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24E" w:rsidRPr="00EE2201" w:rsidRDefault="00B8524E" w:rsidP="00B8524E">
      <w:pPr>
        <w:widowControl/>
        <w:jc w:val="center"/>
        <w:rPr>
          <w:rFonts w:ascii="標楷體" w:eastAsia="標楷體" w:hAnsi="標楷體"/>
          <w:kern w:val="0"/>
          <w:sz w:val="36"/>
          <w:szCs w:val="40"/>
        </w:rPr>
      </w:pPr>
      <w:bookmarkStart w:id="0" w:name="_GoBack"/>
      <w:bookmarkEnd w:id="0"/>
      <w:r w:rsidRPr="00EE2201">
        <w:rPr>
          <w:rFonts w:ascii="標楷體" w:eastAsia="標楷體" w:hAnsi="標楷體" w:hint="eastAsia"/>
          <w:kern w:val="0"/>
          <w:sz w:val="36"/>
          <w:szCs w:val="40"/>
        </w:rPr>
        <w:t>基隆市立碇內國民中學</w:t>
      </w:r>
      <w:r w:rsidRPr="00EE2201">
        <w:rPr>
          <w:rFonts w:ascii="標楷體" w:eastAsia="標楷體" w:hAnsi="標楷體"/>
          <w:kern w:val="0"/>
          <w:sz w:val="36"/>
          <w:szCs w:val="40"/>
        </w:rPr>
        <w:t>教</w:t>
      </w:r>
      <w:r w:rsidRPr="00EE2201">
        <w:rPr>
          <w:rFonts w:ascii="標楷體" w:eastAsia="標楷體" w:hAnsi="標楷體" w:hint="eastAsia"/>
          <w:kern w:val="0"/>
          <w:sz w:val="36"/>
          <w:szCs w:val="40"/>
        </w:rPr>
        <w:t>師輔導與管教學生辦法</w:t>
      </w:r>
      <w:r w:rsidR="004A7F39" w:rsidRPr="00EE2201">
        <w:rPr>
          <w:rFonts w:ascii="標楷體" w:eastAsia="標楷體" w:hAnsi="標楷體" w:hint="eastAsia"/>
          <w:kern w:val="0"/>
          <w:sz w:val="36"/>
          <w:szCs w:val="40"/>
        </w:rPr>
        <w:t>(</w:t>
      </w:r>
      <w:r w:rsidR="004E4B78" w:rsidRPr="00EE2201">
        <w:rPr>
          <w:rFonts w:ascii="標楷體" w:eastAsia="標楷體" w:hAnsi="標楷體" w:hint="eastAsia"/>
          <w:kern w:val="0"/>
          <w:sz w:val="36"/>
          <w:szCs w:val="40"/>
        </w:rPr>
        <w:t>草案</w:t>
      </w:r>
      <w:r w:rsidR="004A7F39" w:rsidRPr="00EE2201">
        <w:rPr>
          <w:rFonts w:ascii="標楷體" w:eastAsia="標楷體" w:hAnsi="標楷體" w:hint="eastAsia"/>
          <w:kern w:val="0"/>
          <w:sz w:val="36"/>
          <w:szCs w:val="40"/>
        </w:rPr>
        <w:t>)</w:t>
      </w:r>
    </w:p>
    <w:p w:rsidR="00B8524E" w:rsidRPr="00EE2201" w:rsidRDefault="00B8524E" w:rsidP="00B8524E">
      <w:pPr>
        <w:jc w:val="right"/>
        <w:rPr>
          <w:rFonts w:ascii="標楷體" w:eastAsia="標楷體" w:hAnsi="標楷體"/>
          <w:kern w:val="0"/>
        </w:rPr>
      </w:pPr>
      <w:smartTag w:uri="urn:schemas-microsoft-com:office:smarttags" w:element="chsdate">
        <w:smartTagPr>
          <w:attr w:name="IsROCDate" w:val="True"/>
          <w:attr w:name="IsLunarDate" w:val="False"/>
          <w:attr w:name="Day" w:val="06"/>
          <w:attr w:name="Month" w:val="11"/>
          <w:attr w:name="Year" w:val="2007"/>
        </w:smartTagPr>
        <w:r w:rsidRPr="00EE2201">
          <w:rPr>
            <w:rFonts w:ascii="標楷體" w:eastAsia="標楷體" w:hAnsi="標楷體" w:hint="eastAsia"/>
            <w:kern w:val="0"/>
          </w:rPr>
          <w:t>中華民國96年11月06日</w:t>
        </w:r>
      </w:smartTag>
      <w:r w:rsidRPr="00EE2201">
        <w:rPr>
          <w:rFonts w:ascii="標楷體" w:eastAsia="標楷體" w:hAnsi="標楷體" w:hint="eastAsia"/>
          <w:kern w:val="0"/>
        </w:rPr>
        <w:t>教師輔導與管教學生辦法工作小組會議通過</w:t>
      </w:r>
    </w:p>
    <w:p w:rsidR="00B8524E" w:rsidRPr="00EE2201" w:rsidRDefault="00B8524E" w:rsidP="00B8524E">
      <w:pPr>
        <w:jc w:val="right"/>
        <w:rPr>
          <w:rFonts w:ascii="標楷體" w:eastAsia="標楷體" w:hAnsi="標楷體"/>
          <w:kern w:val="0"/>
        </w:rPr>
      </w:pPr>
      <w:r w:rsidRPr="00EE2201">
        <w:rPr>
          <w:rFonts w:ascii="標楷體" w:eastAsia="標楷體" w:hAnsi="標楷體" w:hint="eastAsia"/>
          <w:kern w:val="0"/>
        </w:rPr>
        <w:t>中華民國96年11月14日校務會議通過</w:t>
      </w:r>
    </w:p>
    <w:p w:rsidR="00B8524E" w:rsidRPr="00EE2201" w:rsidRDefault="00B8524E" w:rsidP="00B8524E">
      <w:pPr>
        <w:jc w:val="right"/>
        <w:rPr>
          <w:rFonts w:ascii="標楷體" w:eastAsia="標楷體" w:hAnsi="標楷體"/>
          <w:kern w:val="0"/>
        </w:rPr>
      </w:pPr>
      <w:r w:rsidRPr="00EE2201">
        <w:rPr>
          <w:rFonts w:ascii="標楷體" w:eastAsia="標楷體" w:hAnsi="標楷體" w:hint="eastAsia"/>
          <w:kern w:val="0"/>
        </w:rPr>
        <w:t>中華民國99年8月25日學生獎懲委員會會議通過</w:t>
      </w:r>
    </w:p>
    <w:p w:rsidR="00B8524E" w:rsidRPr="00EE2201" w:rsidRDefault="00B8524E" w:rsidP="00B8524E">
      <w:pPr>
        <w:jc w:val="right"/>
        <w:rPr>
          <w:rFonts w:ascii="標楷體" w:eastAsia="標楷體" w:hAnsi="標楷體"/>
          <w:kern w:val="0"/>
        </w:rPr>
      </w:pPr>
      <w:r w:rsidRPr="00EE2201">
        <w:rPr>
          <w:rFonts w:ascii="標楷體" w:eastAsia="標楷體" w:hAnsi="標楷體" w:hint="eastAsia"/>
          <w:kern w:val="0"/>
        </w:rPr>
        <w:t>中華民國99年8月27日校務會議通過</w:t>
      </w:r>
    </w:p>
    <w:p w:rsidR="00B8524E" w:rsidRPr="00EE2201" w:rsidRDefault="00B8524E" w:rsidP="00B8524E">
      <w:pPr>
        <w:jc w:val="right"/>
        <w:rPr>
          <w:rFonts w:ascii="標楷體" w:eastAsia="標楷體" w:hAnsi="標楷體"/>
          <w:kern w:val="0"/>
        </w:rPr>
      </w:pPr>
      <w:r w:rsidRPr="00EE2201">
        <w:rPr>
          <w:rFonts w:ascii="標楷體" w:eastAsia="標楷體" w:hAnsi="標楷體" w:hint="eastAsia"/>
          <w:kern w:val="0"/>
        </w:rPr>
        <w:t>中華民國102年8月29日校務會議通過</w:t>
      </w:r>
    </w:p>
    <w:p w:rsidR="00B8524E" w:rsidRPr="00EE2201" w:rsidRDefault="00B8524E" w:rsidP="00B8524E">
      <w:pPr>
        <w:jc w:val="right"/>
        <w:rPr>
          <w:rFonts w:ascii="標楷體" w:eastAsia="標楷體" w:hAnsi="標楷體"/>
          <w:kern w:val="0"/>
        </w:rPr>
      </w:pPr>
      <w:r w:rsidRPr="00EE2201">
        <w:rPr>
          <w:rFonts w:ascii="標楷體" w:eastAsia="標楷體" w:hAnsi="標楷體" w:hint="eastAsia"/>
          <w:kern w:val="0"/>
        </w:rPr>
        <w:t>中華民國103年6月27日校務會議通過</w:t>
      </w:r>
    </w:p>
    <w:p w:rsidR="00B8524E" w:rsidRPr="00EE2201" w:rsidRDefault="00B8524E" w:rsidP="00B8524E">
      <w:pPr>
        <w:jc w:val="right"/>
        <w:rPr>
          <w:rFonts w:ascii="標楷體" w:eastAsia="標楷體" w:hAnsi="標楷體"/>
          <w:kern w:val="0"/>
        </w:rPr>
      </w:pPr>
      <w:r w:rsidRPr="00EE2201">
        <w:rPr>
          <w:rFonts w:ascii="標楷體" w:eastAsia="標楷體" w:hAnsi="標楷體" w:hint="eastAsia"/>
          <w:kern w:val="0"/>
        </w:rPr>
        <w:t>中華民國103年8月29日校務會議通過</w:t>
      </w:r>
    </w:p>
    <w:p w:rsidR="00B8524E" w:rsidRPr="00EE2201" w:rsidRDefault="00B8524E" w:rsidP="00B8524E">
      <w:pPr>
        <w:wordWrap w:val="0"/>
        <w:jc w:val="right"/>
        <w:rPr>
          <w:rFonts w:ascii="標楷體" w:eastAsia="標楷體" w:hAnsi="標楷體"/>
          <w:kern w:val="0"/>
        </w:rPr>
      </w:pPr>
      <w:r w:rsidRPr="00EE2201">
        <w:rPr>
          <w:rFonts w:ascii="標楷體" w:eastAsia="標楷體" w:hAnsi="標楷體" w:hint="eastAsia"/>
          <w:kern w:val="0"/>
        </w:rPr>
        <w:t>中華民國104年6月29日校務會議通過</w:t>
      </w:r>
    </w:p>
    <w:p w:rsidR="00B8524E" w:rsidRPr="00EE2201" w:rsidRDefault="00B8524E" w:rsidP="00B8524E">
      <w:pPr>
        <w:wordWrap w:val="0"/>
        <w:jc w:val="right"/>
        <w:rPr>
          <w:rFonts w:ascii="標楷體" w:eastAsia="標楷體" w:hAnsi="標楷體"/>
          <w:kern w:val="0"/>
        </w:rPr>
      </w:pPr>
      <w:r w:rsidRPr="00EE2201">
        <w:rPr>
          <w:rFonts w:ascii="標楷體" w:eastAsia="標楷體" w:hAnsi="標楷體" w:hint="eastAsia"/>
          <w:kern w:val="0"/>
        </w:rPr>
        <w:t>中華民國105年2月15日校務會議通過</w:t>
      </w:r>
    </w:p>
    <w:p w:rsidR="00B8524E" w:rsidRPr="00EE2201" w:rsidRDefault="00B8524E" w:rsidP="00B8524E">
      <w:pPr>
        <w:jc w:val="right"/>
        <w:rPr>
          <w:rFonts w:ascii="標楷體" w:eastAsia="標楷體" w:hAnsi="標楷體"/>
          <w:kern w:val="0"/>
        </w:rPr>
      </w:pPr>
      <w:r w:rsidRPr="00EE2201">
        <w:rPr>
          <w:rFonts w:ascii="標楷體" w:eastAsia="標楷體" w:hAnsi="標楷體" w:hint="eastAsia"/>
          <w:kern w:val="0"/>
        </w:rPr>
        <w:t>中華民國105年6月30日校務會議通過</w:t>
      </w:r>
    </w:p>
    <w:p w:rsidR="00B8524E" w:rsidRPr="00EE2201" w:rsidRDefault="00B8524E" w:rsidP="00B8524E">
      <w:pPr>
        <w:jc w:val="right"/>
        <w:rPr>
          <w:rFonts w:ascii="標楷體" w:eastAsia="標楷體" w:hAnsi="標楷體"/>
          <w:kern w:val="0"/>
        </w:rPr>
      </w:pPr>
      <w:r w:rsidRPr="00EE2201">
        <w:rPr>
          <w:rFonts w:ascii="標楷體" w:eastAsia="標楷體" w:hAnsi="標楷體" w:hint="eastAsia"/>
          <w:kern w:val="0"/>
        </w:rPr>
        <w:t>中華民國106年6月30日校務會議通過</w:t>
      </w:r>
    </w:p>
    <w:p w:rsidR="003836B7" w:rsidRPr="00EE2201" w:rsidRDefault="003836B7" w:rsidP="00B8524E">
      <w:pPr>
        <w:jc w:val="right"/>
        <w:rPr>
          <w:rFonts w:ascii="標楷體" w:eastAsia="標楷體" w:hAnsi="標楷體"/>
          <w:kern w:val="0"/>
        </w:rPr>
      </w:pPr>
      <w:r w:rsidRPr="00EE2201">
        <w:rPr>
          <w:rFonts w:ascii="標楷體" w:eastAsia="標楷體" w:hAnsi="標楷體" w:hint="eastAsia"/>
          <w:kern w:val="0"/>
        </w:rPr>
        <w:t>中華民國109年8月28日校務會議通過</w:t>
      </w:r>
    </w:p>
    <w:p w:rsidR="00B8524E" w:rsidRPr="00EE2201" w:rsidRDefault="00B83C04" w:rsidP="00B8524E">
      <w:pPr>
        <w:jc w:val="right"/>
        <w:rPr>
          <w:rFonts w:ascii="標楷體" w:eastAsia="標楷體" w:hAnsi="標楷體"/>
          <w:kern w:val="0"/>
        </w:rPr>
      </w:pPr>
      <w:r w:rsidRPr="00EE2201">
        <w:rPr>
          <w:rFonts w:ascii="標楷體" w:eastAsia="標楷體" w:hAnsi="標楷體" w:hint="eastAsia"/>
          <w:kern w:val="0"/>
        </w:rPr>
        <w:t>中華民國110年1月12日校務會議通過</w:t>
      </w:r>
    </w:p>
    <w:p w:rsidR="00154207" w:rsidRPr="00EE2201" w:rsidRDefault="00154207" w:rsidP="00B8524E">
      <w:pPr>
        <w:jc w:val="right"/>
        <w:rPr>
          <w:rFonts w:ascii="標楷體" w:eastAsia="標楷體" w:hAnsi="標楷體"/>
          <w:kern w:val="0"/>
        </w:rPr>
      </w:pPr>
      <w:r w:rsidRPr="00EE2201">
        <w:rPr>
          <w:rFonts w:ascii="標楷體" w:eastAsia="標楷體" w:hAnsi="標楷體" w:hint="eastAsia"/>
          <w:kern w:val="0"/>
        </w:rPr>
        <w:t>中華民國111年2月23日</w:t>
      </w:r>
      <w:r w:rsidR="00A83E5F" w:rsidRPr="00EE2201">
        <w:rPr>
          <w:rFonts w:ascii="標楷體" w:eastAsia="標楷體" w:hAnsi="標楷體" w:hint="eastAsia"/>
          <w:kern w:val="0"/>
        </w:rPr>
        <w:t>校務會議通過</w:t>
      </w:r>
    </w:p>
    <w:p w:rsidR="00B8524E" w:rsidRPr="00EE2201" w:rsidRDefault="004E4B78" w:rsidP="00B8524E">
      <w:pPr>
        <w:jc w:val="right"/>
        <w:rPr>
          <w:rFonts w:ascii="標楷體" w:eastAsia="標楷體" w:hAnsi="標楷體"/>
          <w:kern w:val="0"/>
        </w:rPr>
      </w:pPr>
      <w:r w:rsidRPr="00EE2201">
        <w:rPr>
          <w:rFonts w:ascii="標楷體" w:eastAsia="標楷體" w:hAnsi="標楷體" w:hint="eastAsia"/>
          <w:kern w:val="0"/>
        </w:rPr>
        <w:t>預計</w:t>
      </w:r>
      <w:r w:rsidR="004A7F39" w:rsidRPr="00EE2201">
        <w:rPr>
          <w:rFonts w:ascii="標楷體" w:eastAsia="標楷體" w:hAnsi="標楷體" w:hint="eastAsia"/>
          <w:kern w:val="0"/>
        </w:rPr>
        <w:t>中華民國11</w:t>
      </w:r>
      <w:r w:rsidRPr="00EE2201">
        <w:rPr>
          <w:rFonts w:ascii="標楷體" w:eastAsia="標楷體" w:hAnsi="標楷體" w:hint="eastAsia"/>
          <w:kern w:val="0"/>
        </w:rPr>
        <w:t>3</w:t>
      </w:r>
      <w:r w:rsidR="004A7F39" w:rsidRPr="00EE2201">
        <w:rPr>
          <w:rFonts w:ascii="標楷體" w:eastAsia="標楷體" w:hAnsi="標楷體" w:hint="eastAsia"/>
          <w:kern w:val="0"/>
        </w:rPr>
        <w:t>年</w:t>
      </w:r>
      <w:r w:rsidRPr="00EE2201">
        <w:rPr>
          <w:rFonts w:ascii="標楷體" w:eastAsia="標楷體" w:hAnsi="標楷體" w:hint="eastAsia"/>
          <w:kern w:val="0"/>
        </w:rPr>
        <w:t>3</w:t>
      </w:r>
      <w:r w:rsidR="004A7F39" w:rsidRPr="00EE2201">
        <w:rPr>
          <w:rFonts w:ascii="標楷體" w:eastAsia="標楷體" w:hAnsi="標楷體" w:hint="eastAsia"/>
          <w:kern w:val="0"/>
        </w:rPr>
        <w:t>月</w:t>
      </w:r>
      <w:r w:rsidRPr="00EE2201">
        <w:rPr>
          <w:rFonts w:ascii="標楷體" w:eastAsia="標楷體" w:hAnsi="標楷體" w:hint="eastAsia"/>
          <w:kern w:val="0"/>
        </w:rPr>
        <w:t xml:space="preserve">  </w:t>
      </w:r>
      <w:r w:rsidR="004A7F39" w:rsidRPr="00EE2201">
        <w:rPr>
          <w:rFonts w:ascii="標楷體" w:eastAsia="標楷體" w:hAnsi="標楷體" w:hint="eastAsia"/>
          <w:kern w:val="0"/>
        </w:rPr>
        <w:t>日校務會議通過</w:t>
      </w:r>
    </w:p>
    <w:p w:rsidR="00B8524E" w:rsidRPr="00EE2201" w:rsidRDefault="00B8524E" w:rsidP="00B8524E">
      <w:pPr>
        <w:jc w:val="right"/>
        <w:rPr>
          <w:rFonts w:ascii="標楷體" w:eastAsia="標楷體" w:hAnsi="標楷體"/>
          <w:kern w:val="0"/>
        </w:rPr>
      </w:pPr>
    </w:p>
    <w:tbl>
      <w:tblPr>
        <w:tblW w:w="9900" w:type="dxa"/>
        <w:tblInd w:w="-72" w:type="dxa"/>
        <w:tblLook w:val="01E0" w:firstRow="1" w:lastRow="1" w:firstColumn="1" w:lastColumn="1" w:noHBand="0" w:noVBand="0"/>
      </w:tblPr>
      <w:tblGrid>
        <w:gridCol w:w="1440"/>
        <w:gridCol w:w="8460"/>
      </w:tblGrid>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第一章</w:t>
            </w:r>
          </w:p>
        </w:tc>
        <w:tc>
          <w:tcPr>
            <w:tcW w:w="846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總則</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第一條</w:t>
            </w:r>
          </w:p>
        </w:tc>
        <w:tc>
          <w:tcPr>
            <w:tcW w:w="846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法律依據</w:t>
            </w:r>
          </w:p>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基隆市立碇內國民中學（以下簡稱本校）為輔導與管教學生，依教師法規定，訂定基隆市立碇內國民中學教師輔導與管教學生辦法（以下簡稱本辦法）。本辦法未規定者，適用其他相關法令之規定。</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第二條</w:t>
            </w:r>
          </w:p>
        </w:tc>
        <w:tc>
          <w:tcPr>
            <w:tcW w:w="8460" w:type="dxa"/>
          </w:tcPr>
          <w:p w:rsidR="00B8524E" w:rsidRPr="00EE2201" w:rsidRDefault="00B8524E" w:rsidP="006A4C45">
            <w:pPr>
              <w:rPr>
                <w:rFonts w:ascii="標楷體" w:eastAsia="標楷體" w:hAnsi="標楷體"/>
                <w:kern w:val="0"/>
              </w:rPr>
            </w:pPr>
            <w:r w:rsidRPr="00EE2201">
              <w:rPr>
                <w:rFonts w:ascii="標楷體" w:eastAsia="標楷體" w:hAnsi="標楷體" w:hint="eastAsia"/>
              </w:rPr>
              <w:t>定義</w:t>
            </w:r>
          </w:p>
          <w:p w:rsidR="00B8524E" w:rsidRPr="00EE2201" w:rsidRDefault="00B8524E" w:rsidP="006A4C45">
            <w:pPr>
              <w:rPr>
                <w:rFonts w:ascii="標楷體" w:eastAsia="標楷體" w:hAnsi="標楷體"/>
              </w:rPr>
            </w:pPr>
            <w:r w:rsidRPr="00EE2201">
              <w:rPr>
                <w:rFonts w:ascii="標楷體" w:eastAsia="標楷體" w:hAnsi="標楷體" w:hint="eastAsia"/>
              </w:rPr>
              <w:t>本辦法所列之各名詞定義如下：</w:t>
            </w:r>
          </w:p>
          <w:p w:rsidR="00B8524E" w:rsidRPr="00EE2201" w:rsidRDefault="00B8524E" w:rsidP="006A4C45">
            <w:pPr>
              <w:rPr>
                <w:rFonts w:ascii="標楷體" w:eastAsia="標楷體" w:hAnsi="標楷體" w:cs="新細明體"/>
                <w:kern w:val="0"/>
              </w:rPr>
            </w:pPr>
            <w:r w:rsidRPr="00EE2201">
              <w:rPr>
                <w:rFonts w:ascii="標楷體" w:eastAsia="標楷體" w:hAnsi="標楷體" w:hint="eastAsia"/>
              </w:rPr>
              <w:t>一 教師：指本</w:t>
            </w:r>
            <w:r w:rsidRPr="00EE2201">
              <w:rPr>
                <w:rFonts w:ascii="標楷體" w:eastAsia="標楷體" w:hAnsi="標楷體" w:cs="新細明體"/>
                <w:kern w:val="0"/>
              </w:rPr>
              <w:t>校編制內，按月支給待遇，並依法取得教師資格之專任教師。</w:t>
            </w:r>
          </w:p>
          <w:p w:rsidR="00B8524E" w:rsidRPr="00EE2201" w:rsidRDefault="00EE082B" w:rsidP="006A4C45">
            <w:pPr>
              <w:rPr>
                <w:rFonts w:ascii="標楷體" w:eastAsia="標楷體" w:hAnsi="標楷體"/>
              </w:rPr>
            </w:pPr>
            <w:r w:rsidRPr="00EE2201">
              <w:rPr>
                <w:rFonts w:ascii="標楷體" w:eastAsia="標楷體" w:hAnsi="標楷體" w:hint="eastAsia"/>
              </w:rPr>
              <w:t>二</w:t>
            </w:r>
            <w:r w:rsidR="00B8524E" w:rsidRPr="00EE2201">
              <w:rPr>
                <w:rFonts w:ascii="標楷體" w:eastAsia="標楷體" w:hAnsi="標楷體" w:hint="eastAsia"/>
              </w:rPr>
              <w:t xml:space="preserve"> 管教：指</w:t>
            </w:r>
            <w:r w:rsidR="00B8524E" w:rsidRPr="00EE2201">
              <w:rPr>
                <w:rFonts w:ascii="標楷體" w:eastAsia="標楷體" w:hAnsi="標楷體" w:cs="新細明體"/>
                <w:kern w:val="0"/>
              </w:rPr>
              <w:t>教師</w:t>
            </w:r>
            <w:r w:rsidR="00B8524E" w:rsidRPr="00EE2201">
              <w:rPr>
                <w:rFonts w:ascii="標楷體" w:eastAsia="標楷體" w:hAnsi="標楷體" w:cs="新細明體" w:hint="eastAsia"/>
                <w:kern w:val="0"/>
              </w:rPr>
              <w:t>基</w:t>
            </w:r>
            <w:r w:rsidR="00B8524E" w:rsidRPr="00EE2201">
              <w:rPr>
                <w:rFonts w:ascii="標楷體" w:eastAsia="標楷體" w:hAnsi="標楷體" w:cs="新細明體"/>
                <w:kern w:val="0"/>
              </w:rPr>
              <w:t>於</w:t>
            </w:r>
            <w:r w:rsidR="00B8524E" w:rsidRPr="00EE2201">
              <w:rPr>
                <w:rFonts w:ascii="標楷體" w:eastAsia="標楷體" w:hAnsi="標楷體" w:cs="新細明體" w:hint="eastAsia"/>
                <w:kern w:val="0"/>
              </w:rPr>
              <w:t>第四條之目的，對學生須強化或導正之行為，所實施之各種有利或不利之集體或個別處置。</w:t>
            </w:r>
          </w:p>
          <w:p w:rsidR="004E4B78" w:rsidRPr="00EE2201" w:rsidRDefault="00EE082B" w:rsidP="004E4B78">
            <w:pPr>
              <w:rPr>
                <w:rFonts w:ascii="標楷體" w:eastAsia="標楷體" w:hAnsi="標楷體"/>
                <w:sz w:val="23"/>
                <w:szCs w:val="23"/>
              </w:rPr>
            </w:pPr>
            <w:r w:rsidRPr="00EE2201">
              <w:rPr>
                <w:rFonts w:ascii="標楷體" w:eastAsia="標楷體" w:hAnsi="標楷體" w:hint="eastAsia"/>
              </w:rPr>
              <w:t>三</w:t>
            </w:r>
            <w:r w:rsidR="00B8524E" w:rsidRPr="00EE2201">
              <w:rPr>
                <w:rFonts w:ascii="標楷體" w:eastAsia="標楷體" w:hAnsi="標楷體" w:hint="eastAsia"/>
              </w:rPr>
              <w:t xml:space="preserve"> 處罰：指</w:t>
            </w:r>
            <w:r w:rsidR="00B8524E" w:rsidRPr="00EE2201">
              <w:rPr>
                <w:rFonts w:ascii="標楷體" w:eastAsia="標楷體" w:hAnsi="標楷體" w:cs="新細明體"/>
                <w:kern w:val="0"/>
              </w:rPr>
              <w:t>教師於教育過程中</w:t>
            </w:r>
            <w:r w:rsidR="00B8524E" w:rsidRPr="00EE2201">
              <w:rPr>
                <w:rFonts w:ascii="標楷體" w:eastAsia="標楷體" w:hAnsi="標楷體" w:cs="新細明體" w:hint="eastAsia"/>
                <w:kern w:val="0"/>
              </w:rPr>
              <w:t>，為減少學生不當或違規行為，對學生所實施之各種不利處置，包括合法</w:t>
            </w:r>
            <w:r w:rsidR="004E4B78" w:rsidRPr="00EE2201">
              <w:rPr>
                <w:rFonts w:ascii="標楷體" w:eastAsia="標楷體" w:hAnsi="標楷體" w:hint="eastAsia"/>
                <w:sz w:val="23"/>
                <w:szCs w:val="23"/>
              </w:rPr>
              <w:t>之處罰</w:t>
            </w:r>
            <w:r w:rsidR="00B8524E" w:rsidRPr="00EE2201">
              <w:rPr>
                <w:rFonts w:ascii="標楷體" w:eastAsia="標楷體" w:hAnsi="標楷體" w:cs="新細明體" w:hint="eastAsia"/>
                <w:kern w:val="0"/>
              </w:rPr>
              <w:t>及違法</w:t>
            </w:r>
            <w:r w:rsidR="00B8524E" w:rsidRPr="00EE2201">
              <w:rPr>
                <w:rFonts w:ascii="標楷體" w:eastAsia="標楷體" w:hAnsi="標楷體" w:hint="eastAsia"/>
              </w:rPr>
              <w:t>之處</w:t>
            </w:r>
            <w:r w:rsidR="004E4B78" w:rsidRPr="00EE2201">
              <w:rPr>
                <w:rFonts w:ascii="標楷體" w:eastAsia="標楷體" w:hAnsi="標楷體" w:hint="eastAsia"/>
              </w:rPr>
              <w:t>罰</w:t>
            </w:r>
            <w:r w:rsidR="00B8524E" w:rsidRPr="00EE2201">
              <w:rPr>
                <w:rFonts w:ascii="標楷體" w:eastAsia="標楷體" w:hAnsi="標楷體" w:cs="新細明體" w:hint="eastAsia"/>
                <w:kern w:val="0"/>
              </w:rPr>
              <w:t>；違法</w:t>
            </w:r>
            <w:r w:rsidR="00B8524E" w:rsidRPr="00EE2201">
              <w:rPr>
                <w:rFonts w:ascii="標楷體" w:eastAsia="標楷體" w:hAnsi="標楷體" w:hint="eastAsia"/>
              </w:rPr>
              <w:t>之處罰包括</w:t>
            </w:r>
            <w:r w:rsidR="00B8524E" w:rsidRPr="00EE2201">
              <w:rPr>
                <w:rFonts w:ascii="標楷體" w:eastAsia="標楷體" w:hAnsi="標楷體" w:cs="新細明體" w:hint="eastAsia"/>
                <w:kern w:val="0"/>
              </w:rPr>
              <w:t>體罰、</w:t>
            </w:r>
            <w:r w:rsidR="004E4B78" w:rsidRPr="00EE2201">
              <w:rPr>
                <w:rFonts w:ascii="標楷體" w:eastAsia="標楷體" w:hAnsi="標楷體" w:hint="eastAsia"/>
                <w:sz w:val="23"/>
                <w:szCs w:val="23"/>
              </w:rPr>
              <w:t>霸凌、不當管教及其他違法處罰</w:t>
            </w:r>
          </w:p>
          <w:p w:rsidR="00B8524E" w:rsidRPr="00EE2201" w:rsidRDefault="00B8524E" w:rsidP="006A4C45">
            <w:pPr>
              <w:rPr>
                <w:rFonts w:ascii="標楷體" w:eastAsia="標楷體" w:hAnsi="標楷體"/>
              </w:rPr>
            </w:pPr>
            <w:r w:rsidRPr="00EE2201">
              <w:rPr>
                <w:rFonts w:ascii="標楷體" w:eastAsia="標楷體" w:hAnsi="標楷體" w:cs="新細明體" w:hint="eastAsia"/>
                <w:kern w:val="0"/>
              </w:rPr>
              <w:t>（參照附表一）。</w:t>
            </w:r>
          </w:p>
          <w:p w:rsidR="004E4B78" w:rsidRPr="00EE2201" w:rsidRDefault="00EE082B" w:rsidP="004E4B78">
            <w:pPr>
              <w:rPr>
                <w:rFonts w:ascii="標楷體" w:eastAsia="標楷體" w:hAnsi="標楷體"/>
                <w:sz w:val="23"/>
                <w:szCs w:val="23"/>
              </w:rPr>
            </w:pPr>
            <w:r w:rsidRPr="00EE2201">
              <w:rPr>
                <w:rFonts w:ascii="標楷體" w:eastAsia="標楷體" w:hAnsi="標楷體" w:hint="eastAsia"/>
              </w:rPr>
              <w:t>四</w:t>
            </w:r>
            <w:r w:rsidR="00B8524E" w:rsidRPr="00EE2201">
              <w:rPr>
                <w:rFonts w:ascii="標楷體" w:eastAsia="標楷體" w:hAnsi="標楷體" w:cs="新細明體" w:hint="eastAsia"/>
                <w:kern w:val="0"/>
              </w:rPr>
              <w:t xml:space="preserve"> 體罰：</w:t>
            </w:r>
            <w:r w:rsidR="004E4B78" w:rsidRPr="00EE2201">
              <w:rPr>
                <w:rFonts w:ascii="標楷體" w:eastAsia="標楷體" w:hAnsi="標楷體" w:hint="eastAsia"/>
                <w:sz w:val="23"/>
                <w:szCs w:val="23"/>
              </w:rPr>
              <w:t>指教師法施行細則規定之體罰。</w:t>
            </w:r>
          </w:p>
          <w:p w:rsidR="00B8524E" w:rsidRPr="00EE2201" w:rsidRDefault="004E4B78" w:rsidP="004E4B78">
            <w:pPr>
              <w:rPr>
                <w:rFonts w:ascii="標楷體" w:eastAsia="標楷體" w:hAnsi="標楷體"/>
                <w:sz w:val="23"/>
                <w:szCs w:val="23"/>
              </w:rPr>
            </w:pPr>
            <w:r w:rsidRPr="00EE2201">
              <w:rPr>
                <w:rFonts w:ascii="標楷體" w:eastAsia="標楷體" w:hAnsi="標楷體" w:hint="eastAsia"/>
                <w:sz w:val="23"/>
                <w:szCs w:val="23"/>
              </w:rPr>
              <w:t>五 霸凌：指校園霸凌防制準則規定之霸凌。</w:t>
            </w:r>
          </w:p>
          <w:p w:rsidR="004E4B78" w:rsidRPr="00EE2201" w:rsidRDefault="004E4B78" w:rsidP="004E4B78">
            <w:pPr>
              <w:pStyle w:val="Default"/>
              <w:rPr>
                <w:rFonts w:eastAsia="標楷體"/>
                <w:color w:val="auto"/>
                <w:sz w:val="23"/>
                <w:szCs w:val="23"/>
              </w:rPr>
            </w:pPr>
            <w:r w:rsidRPr="00EE2201">
              <w:rPr>
                <w:rFonts w:eastAsia="標楷體" w:hint="eastAsia"/>
                <w:color w:val="auto"/>
                <w:sz w:val="23"/>
                <w:szCs w:val="23"/>
              </w:rPr>
              <w:t>六 不當管教：指教師對學生採取之管教措施，違反輔導管教相關法令之規定，而使學生身心受到侵害之行為。</w:t>
            </w:r>
          </w:p>
          <w:p w:rsidR="004E4B78" w:rsidRPr="00EE2201" w:rsidRDefault="004E4B78" w:rsidP="004E4B78">
            <w:pPr>
              <w:rPr>
                <w:rFonts w:ascii="標楷體" w:eastAsia="標楷體" w:hAnsi="標楷體" w:cs="新細明體"/>
                <w:kern w:val="0"/>
              </w:rPr>
            </w:pPr>
            <w:r w:rsidRPr="00EE2201">
              <w:rPr>
                <w:rFonts w:ascii="標楷體" w:eastAsia="標楷體" w:hAnsi="標楷體" w:hint="eastAsia"/>
                <w:sz w:val="23"/>
                <w:szCs w:val="23"/>
              </w:rPr>
              <w:t>七 其他違法處罰：指其他使學生身心受到侵害之違法行為，包括涉及刑事法律及違反教師專業倫理相關行政法規之行為。</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第三條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教育人員之準用</w:t>
            </w:r>
            <w:r w:rsidRPr="00EE2201">
              <w:rPr>
                <w:rFonts w:ascii="標楷體" w:eastAsia="標楷體" w:hAnsi="標楷體" w:hint="eastAsia"/>
                <w:kern w:val="0"/>
              </w:rPr>
              <w:t>規定</w:t>
            </w:r>
          </w:p>
          <w:p w:rsidR="00B8524E" w:rsidRPr="00EE2201" w:rsidRDefault="00B8524E" w:rsidP="00BB6DE9">
            <w:pPr>
              <w:pStyle w:val="Default"/>
              <w:rPr>
                <w:rFonts w:eastAsia="標楷體" w:cs="細明體"/>
                <w:color w:val="auto"/>
              </w:rPr>
            </w:pPr>
            <w:r w:rsidRPr="00EE2201">
              <w:rPr>
                <w:rFonts w:eastAsia="標楷體" w:cs="細明體" w:hint="eastAsia"/>
                <w:color w:val="auto"/>
              </w:rPr>
              <w:t>本校</w:t>
            </w:r>
            <w:r w:rsidRPr="00EE2201">
              <w:rPr>
                <w:rFonts w:eastAsia="標楷體" w:cs="細明體"/>
                <w:color w:val="auto"/>
              </w:rPr>
              <w:t>教師</w:t>
            </w:r>
            <w:r w:rsidRPr="00EE2201">
              <w:rPr>
                <w:rFonts w:eastAsia="標楷體" w:cs="細明體" w:hint="eastAsia"/>
                <w:color w:val="auto"/>
              </w:rPr>
              <w:t>以外</w:t>
            </w:r>
            <w:r w:rsidR="00CC7F0B" w:rsidRPr="00EE2201">
              <w:rPr>
                <w:rFonts w:eastAsia="標楷體" w:cs="細明體"/>
                <w:color w:val="auto"/>
              </w:rPr>
              <w:t>輔導管教人員（包括兼任教師、代理教師、代課教師、實際執行教學之教育實習人員、專業輔導人員、運動教練、社團指導老師及其他輔導管教人員），準用本注意事項及各校教師輔導與</w:t>
            </w:r>
            <w:r w:rsidRPr="00EE2201">
              <w:rPr>
                <w:rFonts w:eastAsia="標楷體" w:cs="細明體" w:hint="eastAsia"/>
                <w:color w:val="auto"/>
              </w:rPr>
              <w:t>，</w:t>
            </w:r>
            <w:r w:rsidRPr="00EE2201">
              <w:rPr>
                <w:rFonts w:eastAsia="標楷體" w:hint="eastAsia"/>
                <w:color w:val="auto"/>
              </w:rPr>
              <w:t>準用本辦法之規定，辦理輔導</w:t>
            </w:r>
            <w:r w:rsidRPr="00EE2201">
              <w:rPr>
                <w:rFonts w:eastAsia="標楷體" w:hint="eastAsia"/>
                <w:color w:val="auto"/>
              </w:rPr>
              <w:lastRenderedPageBreak/>
              <w:t>與管教學生事宜，以落實教育基本法及相關法令規定，積極維護學生學習權、受教育權、身體自主權及人格發展權，並維護校園安全及教學秩序。</w:t>
            </w:r>
          </w:p>
          <w:p w:rsidR="00BB6DE9" w:rsidRPr="00EE2201" w:rsidRDefault="00BB6DE9" w:rsidP="00BB6DE9">
            <w:pPr>
              <w:pStyle w:val="Default"/>
              <w:rPr>
                <w:rFonts w:eastAsia="標楷體"/>
                <w:color w:val="auto"/>
              </w:rPr>
            </w:pPr>
            <w:r w:rsidRPr="00EE2201">
              <w:rPr>
                <w:rFonts w:eastAsia="標楷體" w:cs="細明體"/>
                <w:color w:val="auto"/>
              </w:rPr>
              <w:t>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lastRenderedPageBreak/>
              <w:t>第二章</w:t>
            </w:r>
          </w:p>
        </w:tc>
        <w:tc>
          <w:tcPr>
            <w:tcW w:w="8460" w:type="dxa"/>
          </w:tcPr>
          <w:p w:rsidR="00B8524E" w:rsidRPr="00EE2201" w:rsidRDefault="00B8524E" w:rsidP="006A4C45">
            <w:pPr>
              <w:rPr>
                <w:rFonts w:ascii="標楷體" w:eastAsia="標楷體" w:hAnsi="標楷體"/>
                <w:bCs/>
                <w:kern w:val="0"/>
              </w:rPr>
            </w:pPr>
            <w:r w:rsidRPr="00EE2201">
              <w:rPr>
                <w:rFonts w:ascii="標楷體" w:eastAsia="標楷體" w:hAnsi="標楷體" w:hint="eastAsia"/>
                <w:bCs/>
                <w:kern w:val="0"/>
              </w:rPr>
              <w:t>輔導與管教之</w:t>
            </w:r>
            <w:r w:rsidRPr="00EE2201">
              <w:rPr>
                <w:rFonts w:ascii="標楷體" w:eastAsia="標楷體" w:hAnsi="標楷體" w:hint="eastAsia"/>
              </w:rPr>
              <w:t>目的</w:t>
            </w:r>
            <w:r w:rsidRPr="00EE2201">
              <w:rPr>
                <w:rFonts w:ascii="標楷體" w:eastAsia="標楷體" w:hAnsi="標楷體" w:hint="eastAsia"/>
                <w:bCs/>
                <w:kern w:val="0"/>
              </w:rPr>
              <w:t>及原則</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第四條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bCs/>
                <w:kern w:val="0"/>
              </w:rPr>
              <w:t>輔</w:t>
            </w:r>
            <w:r w:rsidRPr="00EE2201">
              <w:rPr>
                <w:rFonts w:ascii="標楷體" w:eastAsia="標楷體" w:hAnsi="標楷體" w:hint="eastAsia"/>
              </w:rPr>
              <w:t>導與管教學生之目的</w:t>
            </w:r>
          </w:p>
          <w:p w:rsidR="00B8524E" w:rsidRPr="00EE2201" w:rsidRDefault="00B8524E" w:rsidP="006A4C45">
            <w:pPr>
              <w:rPr>
                <w:rFonts w:ascii="標楷體" w:eastAsia="標楷體" w:hAnsi="標楷體"/>
              </w:rPr>
            </w:pPr>
            <w:r w:rsidRPr="00EE2201">
              <w:rPr>
                <w:rFonts w:ascii="標楷體" w:eastAsia="標楷體" w:hAnsi="標楷體" w:hint="eastAsia"/>
              </w:rPr>
              <w:t>教師輔導與管教學生之目的，包括：</w:t>
            </w:r>
          </w:p>
          <w:p w:rsidR="00B8524E" w:rsidRPr="00EE2201" w:rsidRDefault="00B8524E" w:rsidP="006A4C45">
            <w:pPr>
              <w:rPr>
                <w:rFonts w:ascii="標楷體" w:eastAsia="標楷體" w:hAnsi="標楷體"/>
              </w:rPr>
            </w:pPr>
            <w:r w:rsidRPr="00EE2201">
              <w:rPr>
                <w:rFonts w:ascii="標楷體" w:eastAsia="標楷體" w:hAnsi="標楷體" w:hint="eastAsia"/>
              </w:rPr>
              <w:t>一、增</w:t>
            </w:r>
            <w:r w:rsidRPr="00EE2201">
              <w:rPr>
                <w:rFonts w:ascii="標楷體" w:eastAsia="標楷體" w:hAnsi="標楷體"/>
              </w:rPr>
              <w:t>進</w:t>
            </w:r>
            <w:r w:rsidRPr="00EE2201">
              <w:rPr>
                <w:rFonts w:ascii="標楷體" w:eastAsia="標楷體" w:hAnsi="標楷體" w:hint="eastAsia"/>
              </w:rPr>
              <w:t>學生良好行為及習慣，減少學生不良行為及習慣，以促進學生身心發展及身體自主，激發個人潛能，培養健全人格</w:t>
            </w:r>
            <w:r w:rsidRPr="00EE2201">
              <w:rPr>
                <w:rFonts w:ascii="標楷體" w:eastAsia="標楷體" w:hAnsi="標楷體"/>
              </w:rPr>
              <w:t>並導引適性發展</w:t>
            </w:r>
            <w:r w:rsidRPr="00EE2201">
              <w:rPr>
                <w:rFonts w:ascii="標楷體" w:eastAsia="標楷體" w:hAnsi="標楷體" w:hint="eastAsia"/>
              </w:rPr>
              <w:t>。</w:t>
            </w:r>
          </w:p>
          <w:p w:rsidR="00B8524E" w:rsidRPr="00EE2201" w:rsidRDefault="00B8524E" w:rsidP="006A4C45">
            <w:pPr>
              <w:rPr>
                <w:rFonts w:ascii="標楷體" w:eastAsia="標楷體" w:hAnsi="標楷體"/>
              </w:rPr>
            </w:pPr>
            <w:r w:rsidRPr="00EE2201">
              <w:rPr>
                <w:rFonts w:ascii="標楷體" w:eastAsia="標楷體" w:hAnsi="標楷體" w:hint="eastAsia"/>
              </w:rPr>
              <w:t xml:space="preserve">二、培養學生自尊尊人、自治自律之處世態度。 </w:t>
            </w:r>
          </w:p>
          <w:p w:rsidR="00B8524E" w:rsidRPr="00EE2201" w:rsidRDefault="00B8524E" w:rsidP="006A4C45">
            <w:pPr>
              <w:rPr>
                <w:rFonts w:ascii="標楷體" w:eastAsia="標楷體" w:hAnsi="標楷體"/>
              </w:rPr>
            </w:pPr>
            <w:r w:rsidRPr="00EE2201">
              <w:rPr>
                <w:rFonts w:ascii="標楷體" w:eastAsia="標楷體" w:hAnsi="標楷體" w:hint="eastAsia"/>
              </w:rPr>
              <w:t>三、維護</w:t>
            </w:r>
            <w:r w:rsidRPr="00EE2201">
              <w:rPr>
                <w:rFonts w:ascii="標楷體" w:eastAsia="標楷體" w:hAnsi="標楷體"/>
              </w:rPr>
              <w:t>校園安全</w:t>
            </w:r>
            <w:r w:rsidRPr="00EE2201">
              <w:rPr>
                <w:rFonts w:ascii="標楷體" w:eastAsia="標楷體" w:hAnsi="標楷體" w:hint="eastAsia"/>
              </w:rPr>
              <w:t>，避免學生受到霸凌及其他危害。</w:t>
            </w:r>
          </w:p>
          <w:p w:rsidR="00B8524E" w:rsidRPr="00EE2201" w:rsidRDefault="00B8524E" w:rsidP="006A4C45">
            <w:pPr>
              <w:rPr>
                <w:rFonts w:ascii="標楷體" w:eastAsia="標楷體" w:hAnsi="標楷體"/>
              </w:rPr>
            </w:pPr>
            <w:r w:rsidRPr="00EE2201">
              <w:rPr>
                <w:rFonts w:ascii="標楷體" w:eastAsia="標楷體" w:hAnsi="標楷體" w:hint="eastAsia"/>
              </w:rPr>
              <w:t>四、維護</w:t>
            </w:r>
            <w:r w:rsidRPr="00EE2201">
              <w:rPr>
                <w:rFonts w:ascii="標楷體" w:eastAsia="標楷體" w:hAnsi="標楷體"/>
              </w:rPr>
              <w:t>教</w:t>
            </w:r>
            <w:r w:rsidRPr="00EE2201">
              <w:rPr>
                <w:rFonts w:ascii="標楷體" w:eastAsia="標楷體" w:hAnsi="標楷體" w:hint="eastAsia"/>
              </w:rPr>
              <w:t>學</w:t>
            </w:r>
            <w:r w:rsidRPr="00EE2201">
              <w:rPr>
                <w:rFonts w:ascii="標楷體" w:eastAsia="標楷體" w:hAnsi="標楷體"/>
              </w:rPr>
              <w:t>秩序</w:t>
            </w:r>
            <w:r w:rsidRPr="00EE2201">
              <w:rPr>
                <w:rFonts w:ascii="標楷體" w:eastAsia="標楷體" w:hAnsi="標楷體" w:hint="eastAsia"/>
              </w:rPr>
              <w:t>，確保班級教學及學校教育活動之正常進行。</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第五條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平等</w:t>
            </w:r>
            <w:r w:rsidRPr="00EE2201">
              <w:rPr>
                <w:rFonts w:ascii="標楷體" w:eastAsia="標楷體" w:hAnsi="標楷體" w:hint="eastAsia"/>
                <w:kern w:val="0"/>
              </w:rPr>
              <w:t>原則</w:t>
            </w:r>
          </w:p>
          <w:p w:rsidR="00B8524E" w:rsidRPr="00EE2201" w:rsidRDefault="00B8524E" w:rsidP="006A4C45">
            <w:pPr>
              <w:rPr>
                <w:rFonts w:ascii="標楷體" w:eastAsia="標楷體" w:hAnsi="標楷體"/>
              </w:rPr>
            </w:pPr>
            <w:r w:rsidRPr="00EE2201">
              <w:rPr>
                <w:rFonts w:ascii="標楷體" w:eastAsia="標楷體" w:hAnsi="標楷體" w:hint="eastAsia"/>
              </w:rPr>
              <w:t>教師輔導與管教學生，非有正當理由，不得為差別待遇。</w:t>
            </w:r>
          </w:p>
        </w:tc>
      </w:tr>
      <w:tr w:rsidR="00EE2201" w:rsidRPr="00EE2201" w:rsidTr="006A4C45">
        <w:tc>
          <w:tcPr>
            <w:tcW w:w="1440" w:type="dxa"/>
          </w:tcPr>
          <w:p w:rsidR="00B8524E" w:rsidRPr="00EE2201" w:rsidRDefault="00B8524E" w:rsidP="006A4C45">
            <w:pPr>
              <w:rPr>
                <w:rFonts w:ascii="標楷體" w:eastAsia="標楷體" w:hAnsi="標楷體"/>
              </w:rPr>
            </w:pPr>
            <w:r w:rsidRPr="00EE2201">
              <w:rPr>
                <w:rFonts w:ascii="標楷體" w:eastAsia="標楷體" w:hAnsi="標楷體" w:hint="eastAsia"/>
              </w:rPr>
              <w:t>第六條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比例原則</w:t>
            </w:r>
          </w:p>
          <w:p w:rsidR="00B8524E" w:rsidRPr="00EE2201" w:rsidRDefault="00B8524E" w:rsidP="006A4C45">
            <w:pPr>
              <w:rPr>
                <w:rFonts w:ascii="標楷體" w:eastAsia="標楷體" w:hAnsi="標楷體"/>
              </w:rPr>
            </w:pPr>
            <w:r w:rsidRPr="00EE2201">
              <w:rPr>
                <w:rFonts w:ascii="標楷體" w:eastAsia="標楷體" w:hAnsi="標楷體" w:hint="eastAsia"/>
              </w:rPr>
              <w:t>教師</w:t>
            </w:r>
            <w:r w:rsidRPr="00EE2201">
              <w:rPr>
                <w:rFonts w:ascii="標楷體" w:eastAsia="標楷體" w:hAnsi="標楷體"/>
              </w:rPr>
              <w:t>所採行之輔導與管教措施，應與學生違規行為之情節輕重相當，並</w:t>
            </w:r>
            <w:r w:rsidRPr="00EE2201">
              <w:rPr>
                <w:rFonts w:ascii="標楷體" w:eastAsia="標楷體" w:hAnsi="標楷體" w:hint="eastAsia"/>
              </w:rPr>
              <w:t>依下列</w:t>
            </w:r>
            <w:r w:rsidRPr="00EE2201">
              <w:rPr>
                <w:rFonts w:ascii="標楷體" w:eastAsia="標楷體" w:hAnsi="標楷體"/>
              </w:rPr>
              <w:t>原則</w:t>
            </w:r>
            <w:r w:rsidRPr="00EE2201">
              <w:rPr>
                <w:rFonts w:ascii="標楷體" w:eastAsia="標楷體" w:hAnsi="標楷體" w:hint="eastAsia"/>
              </w:rPr>
              <w:t>為之：</w:t>
            </w:r>
          </w:p>
          <w:p w:rsidR="00B8524E" w:rsidRPr="00EE2201" w:rsidRDefault="00B8524E" w:rsidP="006A4C45">
            <w:pPr>
              <w:rPr>
                <w:rFonts w:ascii="標楷體" w:eastAsia="標楷體" w:hAnsi="標楷體"/>
              </w:rPr>
            </w:pPr>
            <w:r w:rsidRPr="00EE2201">
              <w:rPr>
                <w:rFonts w:ascii="標楷體" w:eastAsia="標楷體" w:hAnsi="標楷體" w:hint="eastAsia"/>
              </w:rPr>
              <w:t xml:space="preserve">一、採取之措施應有助於目的之達成。 </w:t>
            </w:r>
          </w:p>
          <w:p w:rsidR="00B8524E" w:rsidRPr="00EE2201" w:rsidRDefault="00B8524E" w:rsidP="006A4C45">
            <w:pPr>
              <w:rPr>
                <w:rFonts w:ascii="標楷體" w:eastAsia="標楷體" w:hAnsi="標楷體"/>
              </w:rPr>
            </w:pPr>
            <w:r w:rsidRPr="00EE2201">
              <w:rPr>
                <w:rFonts w:ascii="標楷體" w:eastAsia="標楷體" w:hAnsi="標楷體" w:hint="eastAsia"/>
              </w:rPr>
              <w:t>二、有多種同樣能達成目的之措施時，應選擇對學生權益損害</w:t>
            </w:r>
            <w:r w:rsidRPr="00EE2201">
              <w:rPr>
                <w:rFonts w:ascii="標楷體" w:eastAsia="標楷體" w:hAnsi="標楷體"/>
              </w:rPr>
              <w:t>較</w:t>
            </w:r>
            <w:r w:rsidRPr="00EE2201">
              <w:rPr>
                <w:rFonts w:ascii="標楷體" w:eastAsia="標楷體" w:hAnsi="標楷體" w:hint="eastAsia"/>
              </w:rPr>
              <w:t xml:space="preserve">少者。 </w:t>
            </w:r>
          </w:p>
          <w:p w:rsidR="00B8524E" w:rsidRPr="00EE2201" w:rsidRDefault="00B8524E" w:rsidP="006A4C45">
            <w:pPr>
              <w:rPr>
                <w:rFonts w:ascii="標楷體" w:eastAsia="標楷體" w:hAnsi="標楷體"/>
                <w:kern w:val="0"/>
              </w:rPr>
            </w:pPr>
            <w:r w:rsidRPr="00EE2201">
              <w:rPr>
                <w:rFonts w:ascii="標楷體" w:eastAsia="標楷體" w:hAnsi="標楷體" w:hint="eastAsia"/>
              </w:rPr>
              <w:t>三、採取之措施所造成之損害不得與欲達成目的之利益顯失均衡。</w:t>
            </w:r>
          </w:p>
        </w:tc>
      </w:tr>
      <w:tr w:rsidR="00EE2201" w:rsidRPr="00EE2201" w:rsidTr="006A4C45">
        <w:tc>
          <w:tcPr>
            <w:tcW w:w="1440" w:type="dxa"/>
          </w:tcPr>
          <w:p w:rsidR="00B8524E" w:rsidRPr="00EE2201" w:rsidRDefault="00B8524E" w:rsidP="006A4C45">
            <w:pPr>
              <w:rPr>
                <w:rFonts w:ascii="標楷體" w:eastAsia="標楷體" w:hAnsi="標楷體"/>
              </w:rPr>
            </w:pPr>
            <w:r w:rsidRPr="00EE2201">
              <w:rPr>
                <w:rFonts w:ascii="標楷體" w:eastAsia="標楷體" w:hAnsi="標楷體" w:hint="eastAsia"/>
              </w:rPr>
              <w:t>第七條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輔導與管教學生應審酌情狀</w:t>
            </w:r>
          </w:p>
          <w:p w:rsidR="00B8524E" w:rsidRPr="00EE2201" w:rsidRDefault="00B8524E" w:rsidP="006A4C45">
            <w:pPr>
              <w:rPr>
                <w:rFonts w:ascii="標楷體" w:eastAsia="標楷體" w:hAnsi="標楷體"/>
              </w:rPr>
            </w:pPr>
            <w:r w:rsidRPr="00EE2201">
              <w:rPr>
                <w:rFonts w:ascii="標楷體" w:eastAsia="標楷體" w:hAnsi="標楷體" w:hint="eastAsia"/>
              </w:rPr>
              <w:t>教師輔導與管教學生應審酌個別學生下列</w:t>
            </w:r>
            <w:r w:rsidRPr="00EE2201">
              <w:rPr>
                <w:rFonts w:ascii="標楷體" w:eastAsia="標楷體" w:hAnsi="標楷體"/>
              </w:rPr>
              <w:t>情狀，</w:t>
            </w:r>
            <w:r w:rsidRPr="00EE2201">
              <w:rPr>
                <w:rFonts w:ascii="標楷體" w:eastAsia="標楷體" w:hAnsi="標楷體" w:hint="eastAsia"/>
              </w:rPr>
              <w:t>以確保輔導與管教措施之合理有效性：</w:t>
            </w:r>
          </w:p>
          <w:p w:rsidR="00B8524E" w:rsidRPr="00EE2201" w:rsidRDefault="00B8524E" w:rsidP="006A4C45">
            <w:pPr>
              <w:rPr>
                <w:rFonts w:ascii="標楷體" w:eastAsia="標楷體" w:hAnsi="標楷體"/>
              </w:rPr>
            </w:pPr>
            <w:r w:rsidRPr="00EE2201">
              <w:rPr>
                <w:rFonts w:ascii="標楷體" w:eastAsia="標楷體" w:hAnsi="標楷體" w:hint="eastAsia"/>
              </w:rPr>
              <w:t>一、行為</w:t>
            </w:r>
            <w:r w:rsidRPr="00EE2201">
              <w:rPr>
                <w:rFonts w:ascii="標楷體" w:eastAsia="標楷體" w:hAnsi="標楷體"/>
              </w:rPr>
              <w:t>之動機</w:t>
            </w:r>
            <w:r w:rsidRPr="00EE2201">
              <w:rPr>
                <w:rFonts w:ascii="標楷體" w:eastAsia="標楷體" w:hAnsi="標楷體" w:hint="eastAsia"/>
              </w:rPr>
              <w:t>與</w:t>
            </w:r>
            <w:r w:rsidRPr="00EE2201">
              <w:rPr>
                <w:rFonts w:ascii="標楷體" w:eastAsia="標楷體" w:hAnsi="標楷體"/>
              </w:rPr>
              <w:t>目的。</w:t>
            </w:r>
          </w:p>
          <w:p w:rsidR="00B8524E" w:rsidRPr="00EE2201" w:rsidRDefault="00B8524E" w:rsidP="006A4C45">
            <w:pPr>
              <w:rPr>
                <w:rFonts w:ascii="標楷體" w:eastAsia="標楷體" w:hAnsi="標楷體"/>
              </w:rPr>
            </w:pPr>
            <w:r w:rsidRPr="00EE2201">
              <w:rPr>
                <w:rFonts w:ascii="標楷體" w:eastAsia="標楷體" w:hAnsi="標楷體" w:hint="eastAsia"/>
              </w:rPr>
              <w:t>二、行為</w:t>
            </w:r>
            <w:r w:rsidRPr="00EE2201">
              <w:rPr>
                <w:rFonts w:ascii="標楷體" w:eastAsia="標楷體" w:hAnsi="標楷體"/>
              </w:rPr>
              <w:t>之</w:t>
            </w:r>
            <w:r w:rsidRPr="00EE2201">
              <w:rPr>
                <w:rFonts w:ascii="標楷體" w:eastAsia="標楷體" w:hAnsi="標楷體" w:hint="eastAsia"/>
              </w:rPr>
              <w:t>手段與行為</w:t>
            </w:r>
            <w:r w:rsidRPr="00EE2201">
              <w:rPr>
                <w:rFonts w:ascii="標楷體" w:eastAsia="標楷體" w:hAnsi="標楷體"/>
              </w:rPr>
              <w:t>時所受之</w:t>
            </w:r>
            <w:r w:rsidRPr="00EE2201">
              <w:rPr>
                <w:rFonts w:ascii="標楷體" w:eastAsia="標楷體" w:hAnsi="標楷體" w:hint="eastAsia"/>
              </w:rPr>
              <w:t>外在情境影響</w:t>
            </w:r>
            <w:r w:rsidRPr="00EE2201">
              <w:rPr>
                <w:rFonts w:ascii="標楷體" w:eastAsia="標楷體" w:hAnsi="標楷體"/>
              </w:rPr>
              <w:t>。</w:t>
            </w:r>
          </w:p>
          <w:p w:rsidR="00B8524E" w:rsidRPr="00EE2201" w:rsidRDefault="00B8524E" w:rsidP="006A4C45">
            <w:pPr>
              <w:rPr>
                <w:rFonts w:ascii="標楷體" w:eastAsia="標楷體" w:hAnsi="標楷體"/>
              </w:rPr>
            </w:pPr>
            <w:r w:rsidRPr="00EE2201">
              <w:rPr>
                <w:rFonts w:ascii="標楷體" w:eastAsia="標楷體" w:hAnsi="標楷體" w:hint="eastAsia"/>
              </w:rPr>
              <w:t>三、行為</w:t>
            </w:r>
            <w:r w:rsidRPr="00EE2201">
              <w:rPr>
                <w:rFonts w:ascii="標楷體" w:eastAsia="標楷體" w:hAnsi="標楷體"/>
              </w:rPr>
              <w:t>違反義務之程度與所生之危險或損害。</w:t>
            </w:r>
          </w:p>
          <w:p w:rsidR="00B8524E" w:rsidRPr="00EE2201" w:rsidRDefault="00B8524E" w:rsidP="006A4C45">
            <w:pPr>
              <w:rPr>
                <w:rFonts w:ascii="標楷體" w:eastAsia="標楷體" w:hAnsi="標楷體"/>
              </w:rPr>
            </w:pPr>
            <w:r w:rsidRPr="00EE2201">
              <w:rPr>
                <w:rFonts w:ascii="標楷體" w:eastAsia="標楷體" w:hAnsi="標楷體" w:hint="eastAsia"/>
              </w:rPr>
              <w:t>四、學生</w:t>
            </w:r>
            <w:r w:rsidRPr="00EE2201">
              <w:rPr>
                <w:rFonts w:ascii="標楷體" w:eastAsia="標楷體" w:hAnsi="標楷體"/>
              </w:rPr>
              <w:t>之</w:t>
            </w:r>
            <w:r w:rsidRPr="00EE2201">
              <w:rPr>
                <w:rFonts w:ascii="標楷體" w:eastAsia="標楷體" w:hAnsi="標楷體" w:hint="eastAsia"/>
              </w:rPr>
              <w:t>人格特質、身心健康</w:t>
            </w:r>
            <w:r w:rsidRPr="00EE2201">
              <w:rPr>
                <w:rFonts w:ascii="標楷體" w:eastAsia="標楷體" w:hAnsi="標楷體"/>
              </w:rPr>
              <w:t>狀況、生活狀況</w:t>
            </w:r>
            <w:r w:rsidRPr="00EE2201">
              <w:rPr>
                <w:rFonts w:ascii="標楷體" w:eastAsia="標楷體" w:hAnsi="標楷體" w:hint="eastAsia"/>
              </w:rPr>
              <w:t>與家庭狀況</w:t>
            </w:r>
            <w:r w:rsidRPr="00EE2201">
              <w:rPr>
                <w:rFonts w:ascii="標楷體" w:eastAsia="標楷體" w:hAnsi="標楷體"/>
              </w:rPr>
              <w:t>。</w:t>
            </w:r>
          </w:p>
          <w:p w:rsidR="00B8524E" w:rsidRPr="00EE2201" w:rsidRDefault="00B8524E" w:rsidP="006A4C45">
            <w:pPr>
              <w:rPr>
                <w:rFonts w:ascii="標楷體" w:eastAsia="標楷體" w:hAnsi="標楷體"/>
              </w:rPr>
            </w:pPr>
            <w:r w:rsidRPr="00EE2201">
              <w:rPr>
                <w:rFonts w:ascii="標楷體" w:eastAsia="標楷體" w:hAnsi="標楷體" w:hint="eastAsia"/>
              </w:rPr>
              <w:t>五、學生</w:t>
            </w:r>
            <w:r w:rsidRPr="00EE2201">
              <w:rPr>
                <w:rFonts w:ascii="標楷體" w:eastAsia="標楷體" w:hAnsi="標楷體"/>
              </w:rPr>
              <w:t>之品行、</w:t>
            </w:r>
            <w:r w:rsidRPr="00EE2201">
              <w:rPr>
                <w:rFonts w:ascii="標楷體" w:eastAsia="標楷體" w:hAnsi="標楷體" w:hint="eastAsia"/>
              </w:rPr>
              <w:t>認知</w:t>
            </w:r>
            <w:r w:rsidRPr="00EE2201">
              <w:rPr>
                <w:rFonts w:ascii="標楷體" w:eastAsia="標楷體" w:hAnsi="標楷體"/>
              </w:rPr>
              <w:t>程度</w:t>
            </w:r>
            <w:r w:rsidRPr="00EE2201">
              <w:rPr>
                <w:rFonts w:ascii="標楷體" w:eastAsia="標楷體" w:hAnsi="標楷體" w:hint="eastAsia"/>
              </w:rPr>
              <w:t>與平時表現</w:t>
            </w:r>
            <w:r w:rsidRPr="00EE2201">
              <w:rPr>
                <w:rFonts w:ascii="標楷體" w:eastAsia="標楷體" w:hAnsi="標楷體"/>
              </w:rPr>
              <w:t>。</w:t>
            </w:r>
          </w:p>
          <w:p w:rsidR="00B8524E" w:rsidRPr="00EE2201" w:rsidRDefault="00B8524E" w:rsidP="006A4C45">
            <w:pPr>
              <w:rPr>
                <w:rFonts w:ascii="標楷體" w:eastAsia="標楷體" w:hAnsi="標楷體"/>
              </w:rPr>
            </w:pPr>
            <w:r w:rsidRPr="00EE2201">
              <w:rPr>
                <w:rFonts w:ascii="標楷體" w:eastAsia="標楷體" w:hAnsi="標楷體" w:hint="eastAsia"/>
              </w:rPr>
              <w:t>六、行為</w:t>
            </w:r>
            <w:r w:rsidRPr="00EE2201">
              <w:rPr>
                <w:rFonts w:ascii="標楷體" w:eastAsia="標楷體" w:hAnsi="標楷體"/>
              </w:rPr>
              <w:t>後之態度。</w:t>
            </w:r>
          </w:p>
          <w:p w:rsidR="00B8524E" w:rsidRPr="00EE2201" w:rsidRDefault="00B8524E" w:rsidP="006A4C45">
            <w:pPr>
              <w:rPr>
                <w:rFonts w:ascii="標楷體" w:eastAsia="標楷體" w:hAnsi="標楷體"/>
                <w:kern w:val="0"/>
              </w:rPr>
            </w:pPr>
            <w:r w:rsidRPr="00EE2201">
              <w:rPr>
                <w:rFonts w:ascii="標楷體" w:eastAsia="標楷體" w:hAnsi="標楷體" w:hint="eastAsia"/>
              </w:rPr>
              <w:t>前項所稱行為包含作為及不作為。</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rPr>
              <w:t>第八條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輔導與管教學生之基本考量</w:t>
            </w:r>
          </w:p>
          <w:p w:rsidR="00B8524E" w:rsidRPr="00EE2201" w:rsidRDefault="00B8524E" w:rsidP="006A4C45">
            <w:pPr>
              <w:rPr>
                <w:rFonts w:ascii="標楷體" w:eastAsia="標楷體" w:hAnsi="標楷體"/>
              </w:rPr>
            </w:pPr>
            <w:r w:rsidRPr="00EE2201">
              <w:rPr>
                <w:rFonts w:ascii="標楷體" w:eastAsia="標楷體" w:hAnsi="標楷體" w:hint="eastAsia"/>
              </w:rPr>
              <w:t>教師輔導與管教學生，應先了解學生行為之原因，針對其原因選擇解決問題之方法</w:t>
            </w:r>
            <w:r w:rsidRPr="00EE2201">
              <w:rPr>
                <w:rFonts w:ascii="標楷體" w:eastAsia="標楷體" w:hAnsi="標楷體" w:cs="細明體" w:hint="eastAsia"/>
                <w:kern w:val="0"/>
              </w:rPr>
              <w:t>，</w:t>
            </w:r>
            <w:r w:rsidR="00B2062A" w:rsidRPr="00EE2201">
              <w:rPr>
                <w:rFonts w:ascii="標楷體" w:eastAsia="標楷體" w:hAnsi="標楷體" w:cs="細明體"/>
                <w:kern w:val="0"/>
              </w:rPr>
              <w:t>採取輔導及正向管教措施，</w:t>
            </w:r>
            <w:r w:rsidRPr="00EE2201">
              <w:rPr>
                <w:rFonts w:ascii="標楷體" w:eastAsia="標楷體" w:hAnsi="標楷體" w:hint="eastAsia"/>
              </w:rPr>
              <w:t>並視狀況調整或變更。</w:t>
            </w:r>
          </w:p>
          <w:p w:rsidR="00B8524E" w:rsidRPr="00EE2201" w:rsidRDefault="00B8524E" w:rsidP="006A4C45">
            <w:pPr>
              <w:rPr>
                <w:rFonts w:ascii="標楷體" w:eastAsia="標楷體" w:hAnsi="標楷體"/>
              </w:rPr>
            </w:pPr>
            <w:r w:rsidRPr="00EE2201">
              <w:rPr>
                <w:rFonts w:ascii="標楷體" w:eastAsia="標楷體" w:hAnsi="標楷體" w:hint="eastAsia"/>
              </w:rPr>
              <w:t>教師輔導與管教學生之基本考量如下：</w:t>
            </w:r>
          </w:p>
          <w:p w:rsidR="00B8524E" w:rsidRPr="00EE2201" w:rsidRDefault="00B8524E" w:rsidP="00B8524E">
            <w:pPr>
              <w:numPr>
                <w:ilvl w:val="0"/>
                <w:numId w:val="4"/>
              </w:numPr>
              <w:rPr>
                <w:rFonts w:ascii="標楷體" w:eastAsia="標楷體" w:hAnsi="標楷體" w:cs="細明體"/>
              </w:rPr>
            </w:pPr>
            <w:r w:rsidRPr="00EE2201">
              <w:rPr>
                <w:rFonts w:ascii="標楷體" w:eastAsia="標楷體" w:hAnsi="標楷體" w:hint="eastAsia"/>
              </w:rPr>
              <w:t>尊重</w:t>
            </w:r>
            <w:r w:rsidRPr="00EE2201">
              <w:rPr>
                <w:rFonts w:ascii="標楷體" w:eastAsia="標楷體" w:hAnsi="標楷體" w:cs="細明體"/>
              </w:rPr>
              <w:t>學生之學習權、受教育權、身體自主權及人格發展權</w:t>
            </w:r>
            <w:r w:rsidRPr="00EE2201">
              <w:rPr>
                <w:rFonts w:ascii="標楷體" w:eastAsia="標楷體" w:hAnsi="標楷體" w:cs="細明體" w:hint="eastAsia"/>
              </w:rPr>
              <w:t>。</w:t>
            </w:r>
          </w:p>
          <w:p w:rsidR="00B8524E" w:rsidRPr="00EE2201" w:rsidRDefault="00B8524E" w:rsidP="00B8524E">
            <w:pPr>
              <w:numPr>
                <w:ilvl w:val="0"/>
                <w:numId w:val="4"/>
              </w:numPr>
              <w:rPr>
                <w:rFonts w:ascii="標楷體" w:eastAsia="標楷體" w:hAnsi="標楷體" w:cs="細明體"/>
              </w:rPr>
            </w:pPr>
            <w:r w:rsidRPr="00EE2201">
              <w:rPr>
                <w:rFonts w:ascii="標楷體" w:eastAsia="標楷體" w:hAnsi="標楷體" w:hint="eastAsia"/>
              </w:rPr>
              <w:t>輔導與管教方式應考量學生身心發展之個別差異</w:t>
            </w:r>
            <w:r w:rsidR="00B2062A" w:rsidRPr="00EE2201">
              <w:rPr>
                <w:rFonts w:ascii="標楷體" w:eastAsia="標楷體" w:hAnsi="標楷體" w:cs="細明體" w:hint="eastAsia"/>
                <w:kern w:val="0"/>
              </w:rPr>
              <w:t>，符合學生之人格尊嚴</w:t>
            </w:r>
            <w:r w:rsidRPr="00EE2201">
              <w:rPr>
                <w:rFonts w:ascii="標楷體" w:eastAsia="標楷體" w:hAnsi="標楷體" w:hint="eastAsia"/>
              </w:rPr>
              <w:t>。</w:t>
            </w:r>
          </w:p>
          <w:p w:rsidR="00B8524E" w:rsidRPr="00EE2201" w:rsidRDefault="00B8524E" w:rsidP="00B8524E">
            <w:pPr>
              <w:numPr>
                <w:ilvl w:val="0"/>
                <w:numId w:val="4"/>
              </w:numPr>
              <w:rPr>
                <w:rFonts w:ascii="標楷體" w:eastAsia="標楷體" w:hAnsi="標楷體" w:cs="細明體"/>
              </w:rPr>
            </w:pPr>
            <w:r w:rsidRPr="00EE2201">
              <w:rPr>
                <w:rFonts w:ascii="標楷體" w:eastAsia="標楷體" w:hAnsi="標楷體" w:hint="eastAsia"/>
              </w:rPr>
              <w:t>啟發學生自我察覺、自我省思及自制能力。</w:t>
            </w:r>
          </w:p>
          <w:p w:rsidR="00B8524E" w:rsidRPr="00EE2201" w:rsidRDefault="00B8524E" w:rsidP="00B8524E">
            <w:pPr>
              <w:numPr>
                <w:ilvl w:val="0"/>
                <w:numId w:val="4"/>
              </w:numPr>
              <w:rPr>
                <w:rFonts w:ascii="標楷體" w:eastAsia="標楷體" w:hAnsi="標楷體" w:cs="細明體"/>
              </w:rPr>
            </w:pPr>
            <w:r w:rsidRPr="00EE2201">
              <w:rPr>
                <w:rFonts w:ascii="標楷體" w:eastAsia="標楷體" w:hAnsi="標楷體" w:hint="eastAsia"/>
              </w:rPr>
              <w:t>對學生所表現之良好行為與逐漸減少之不良行為，應多予讚賞、鼓勵及表揚。</w:t>
            </w:r>
          </w:p>
          <w:p w:rsidR="00B8524E" w:rsidRPr="00EE2201" w:rsidRDefault="00B8524E" w:rsidP="00B8524E">
            <w:pPr>
              <w:numPr>
                <w:ilvl w:val="0"/>
                <w:numId w:val="4"/>
              </w:numPr>
              <w:rPr>
                <w:rFonts w:ascii="標楷體" w:eastAsia="標楷體" w:hAnsi="標楷體" w:cs="細明體"/>
              </w:rPr>
            </w:pPr>
            <w:r w:rsidRPr="00EE2201">
              <w:rPr>
                <w:rFonts w:ascii="標楷體" w:eastAsia="標楷體" w:hAnsi="標楷體" w:hint="eastAsia"/>
              </w:rPr>
              <w:lastRenderedPageBreak/>
              <w:t>應教導學生，未受鼓勵或受到批評指責時之正向思考及因應方法，以培養學生承受挫折之能力及堅毅性格。</w:t>
            </w:r>
          </w:p>
          <w:p w:rsidR="00B8524E" w:rsidRPr="00EE2201" w:rsidRDefault="00B8524E" w:rsidP="00B8524E">
            <w:pPr>
              <w:numPr>
                <w:ilvl w:val="0"/>
                <w:numId w:val="4"/>
              </w:numPr>
              <w:rPr>
                <w:rFonts w:ascii="標楷體" w:eastAsia="標楷體" w:hAnsi="標楷體" w:cs="細明體"/>
              </w:rPr>
            </w:pPr>
            <w:r w:rsidRPr="00EE2201">
              <w:rPr>
                <w:rFonts w:ascii="標楷體" w:eastAsia="標楷體" w:hAnsi="標楷體" w:hint="eastAsia"/>
              </w:rPr>
              <w:t>不得因個人或少數人之</w:t>
            </w:r>
            <w:r w:rsidR="002C1FB0" w:rsidRPr="00EE2201">
              <w:rPr>
                <w:rFonts w:ascii="標楷體" w:eastAsia="標楷體" w:hAnsi="標楷體" w:hint="eastAsia"/>
              </w:rPr>
              <w:t>行為</w:t>
            </w:r>
            <w:r w:rsidRPr="00EE2201">
              <w:rPr>
                <w:rFonts w:ascii="標楷體" w:eastAsia="標楷體" w:hAnsi="標楷體" w:hint="eastAsia"/>
              </w:rPr>
              <w:t>而處罰</w:t>
            </w:r>
            <w:r w:rsidR="002C1FB0" w:rsidRPr="00EE2201">
              <w:rPr>
                <w:rFonts w:ascii="標楷體" w:eastAsia="標楷體" w:hAnsi="標楷體" w:hint="eastAsia"/>
              </w:rPr>
              <w:t>其他或</w:t>
            </w:r>
            <w:r w:rsidR="00DF11F5" w:rsidRPr="00EE2201">
              <w:rPr>
                <w:rFonts w:ascii="標楷體" w:eastAsia="標楷體" w:hAnsi="標楷體" w:hint="eastAsia"/>
              </w:rPr>
              <w:t>全體</w:t>
            </w:r>
            <w:r w:rsidRPr="00EE2201">
              <w:rPr>
                <w:rFonts w:ascii="標楷體" w:eastAsia="標楷體" w:hAnsi="標楷體" w:hint="eastAsia"/>
              </w:rPr>
              <w:t>學生。</w:t>
            </w:r>
          </w:p>
          <w:p w:rsidR="00B8524E" w:rsidRPr="00EE2201" w:rsidRDefault="00B8524E" w:rsidP="00B8524E">
            <w:pPr>
              <w:numPr>
                <w:ilvl w:val="0"/>
                <w:numId w:val="4"/>
              </w:numPr>
              <w:rPr>
                <w:rFonts w:ascii="標楷體" w:eastAsia="標楷體" w:hAnsi="標楷體" w:cs="細明體"/>
              </w:rPr>
            </w:pPr>
            <w:r w:rsidRPr="00EE2201">
              <w:rPr>
                <w:rFonts w:ascii="標楷體" w:eastAsia="標楷體" w:hAnsi="標楷體" w:hint="eastAsia"/>
              </w:rPr>
              <w:t>對學生受教</w:t>
            </w:r>
            <w:r w:rsidRPr="00EE2201">
              <w:rPr>
                <w:rFonts w:ascii="標楷體" w:eastAsia="標楷體" w:hAnsi="標楷體" w:cs="細明體"/>
              </w:rPr>
              <w:t>育</w:t>
            </w:r>
            <w:r w:rsidRPr="00EE2201">
              <w:rPr>
                <w:rFonts w:ascii="標楷體" w:eastAsia="標楷體" w:hAnsi="標楷體" w:hint="eastAsia"/>
              </w:rPr>
              <w:t>權之合理限制應依相關法令為之，且不應完全剝奪學生之受教</w:t>
            </w:r>
            <w:r w:rsidRPr="00EE2201">
              <w:rPr>
                <w:rFonts w:ascii="標楷體" w:eastAsia="標楷體" w:hAnsi="標楷體" w:cs="細明體"/>
              </w:rPr>
              <w:t>育</w:t>
            </w:r>
            <w:r w:rsidRPr="00EE2201">
              <w:rPr>
                <w:rFonts w:ascii="標楷體" w:eastAsia="標楷體" w:hAnsi="標楷體" w:hint="eastAsia"/>
              </w:rPr>
              <w:t>權。</w:t>
            </w:r>
          </w:p>
          <w:p w:rsidR="00B8524E" w:rsidRPr="00EE2201" w:rsidRDefault="00B8524E" w:rsidP="00B8524E">
            <w:pPr>
              <w:numPr>
                <w:ilvl w:val="0"/>
                <w:numId w:val="4"/>
              </w:numPr>
              <w:rPr>
                <w:rFonts w:ascii="標楷體" w:eastAsia="標楷體" w:hAnsi="標楷體" w:cs="細明體"/>
              </w:rPr>
            </w:pPr>
            <w:r w:rsidRPr="00EE2201">
              <w:rPr>
                <w:rFonts w:ascii="標楷體" w:eastAsia="標楷體" w:hAnsi="標楷體" w:hint="eastAsia"/>
              </w:rPr>
              <w:t>不得以對學生財產權之侵害（如罰錢等）作為輔導與管教之手段。但要求學生依法賠償對公物或他人物品之損害者，不在此限。</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rPr>
              <w:lastRenderedPageBreak/>
              <w:t>第九條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處罰之正當程序</w:t>
            </w:r>
          </w:p>
          <w:p w:rsidR="00B8524E" w:rsidRPr="00EE2201" w:rsidRDefault="00B8524E" w:rsidP="006A4C45">
            <w:pPr>
              <w:rPr>
                <w:rFonts w:ascii="標楷體" w:eastAsia="標楷體" w:hAnsi="標楷體"/>
              </w:rPr>
            </w:pPr>
            <w:r w:rsidRPr="00EE2201">
              <w:rPr>
                <w:rFonts w:ascii="標楷體" w:eastAsia="標楷體" w:hAnsi="標楷體" w:hint="eastAsia"/>
              </w:rPr>
              <w:t>學校或教師處罰學生，應視情況適度給予學生陳述意見之機會，以了解其行為動機與目的等重要情狀，並適當說明處罰所針對之違規行為、實施處罰之理由及處罰之手段。</w:t>
            </w:r>
          </w:p>
          <w:p w:rsidR="00B8524E" w:rsidRPr="00EE2201" w:rsidRDefault="00B8524E" w:rsidP="006A4C45">
            <w:pPr>
              <w:rPr>
                <w:rFonts w:ascii="標楷體" w:eastAsia="標楷體" w:hAnsi="標楷體"/>
              </w:rPr>
            </w:pPr>
            <w:r w:rsidRPr="00EE2201">
              <w:rPr>
                <w:rFonts w:ascii="標楷體" w:eastAsia="標楷體" w:hAnsi="標楷體" w:hint="eastAsia"/>
              </w:rPr>
              <w:t>學生對於教師之處罰措施提出異議，教師</w:t>
            </w:r>
            <w:r w:rsidR="00507032" w:rsidRPr="00EE2201">
              <w:rPr>
                <w:rFonts w:ascii="標楷體" w:eastAsia="標楷體" w:hAnsi="標楷體" w:hint="eastAsia"/>
              </w:rPr>
              <w:t>認為有理由者，得斟酌情形調整所執行之處罰措施；必要時，得將學生移請學生事務處或輔導室處置。</w:t>
            </w:r>
          </w:p>
          <w:p w:rsidR="00B8524E" w:rsidRPr="00EE2201" w:rsidRDefault="00B8524E" w:rsidP="006A4C45">
            <w:pPr>
              <w:rPr>
                <w:rFonts w:ascii="標楷體" w:eastAsia="標楷體" w:hAnsi="標楷體"/>
              </w:rPr>
            </w:pPr>
            <w:r w:rsidRPr="00EE2201">
              <w:rPr>
                <w:rFonts w:ascii="標楷體" w:eastAsia="標楷體" w:hAnsi="標楷體" w:cs="Arial" w:hint="eastAsia"/>
              </w:rPr>
              <w:t>教師應依學生或其</w:t>
            </w:r>
            <w:r w:rsidR="00AC5EF6" w:rsidRPr="00EE2201">
              <w:rPr>
                <w:rFonts w:ascii="標楷體" w:eastAsia="標楷體" w:hAnsi="標楷體" w:hint="eastAsia"/>
                <w:kern w:val="0"/>
              </w:rPr>
              <w:t>法定代理人或實際照顧者</w:t>
            </w:r>
            <w:r w:rsidRPr="00EE2201">
              <w:rPr>
                <w:rFonts w:ascii="標楷體" w:eastAsia="標楷體" w:hAnsi="標楷體" w:cs="Arial" w:hint="eastAsia"/>
              </w:rPr>
              <w:t>之</w:t>
            </w:r>
            <w:r w:rsidRPr="00EE2201">
              <w:rPr>
                <w:rFonts w:ascii="標楷體" w:eastAsia="標楷體" w:hAnsi="標楷體" w:cs="Arial"/>
              </w:rPr>
              <w:t>請求，</w:t>
            </w:r>
            <w:r w:rsidRPr="00EE2201">
              <w:rPr>
                <w:rFonts w:ascii="標楷體" w:eastAsia="標楷體" w:hAnsi="標楷體" w:cs="Arial" w:hint="eastAsia"/>
              </w:rPr>
              <w:t>說</w:t>
            </w:r>
            <w:r w:rsidRPr="00EE2201">
              <w:rPr>
                <w:rFonts w:ascii="標楷體" w:eastAsia="標楷體" w:hAnsi="標楷體" w:cs="Arial"/>
              </w:rPr>
              <w:t>明</w:t>
            </w:r>
            <w:r w:rsidRPr="00EE2201">
              <w:rPr>
                <w:rFonts w:ascii="標楷體" w:eastAsia="標楷體" w:hAnsi="標楷體" w:hint="eastAsia"/>
              </w:rPr>
              <w:t>處罰</w:t>
            </w:r>
            <w:r w:rsidRPr="00EE2201">
              <w:rPr>
                <w:rFonts w:ascii="標楷體" w:eastAsia="標楷體" w:hAnsi="標楷體" w:cs="Arial"/>
              </w:rPr>
              <w:t>過程及理由。</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第十條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對</w:t>
            </w:r>
            <w:r w:rsidRPr="00EE2201">
              <w:rPr>
                <w:rFonts w:ascii="標楷體" w:eastAsia="標楷體" w:hAnsi="標楷體" w:hint="eastAsia"/>
                <w:kern w:val="0"/>
              </w:rPr>
              <w:t>學生及</w:t>
            </w:r>
            <w:r w:rsidR="00AC5EF6" w:rsidRPr="00EE2201">
              <w:rPr>
                <w:rFonts w:ascii="標楷體" w:eastAsia="標楷體" w:hAnsi="標楷體" w:hint="eastAsia"/>
                <w:kern w:val="0"/>
              </w:rPr>
              <w:t>法定代理人</w:t>
            </w:r>
            <w:r w:rsidRPr="00EE2201">
              <w:rPr>
                <w:rFonts w:ascii="標楷體" w:eastAsia="標楷體" w:hAnsi="標楷體" w:hint="eastAsia"/>
              </w:rPr>
              <w:t>之資訊公開與溝通</w:t>
            </w:r>
          </w:p>
          <w:p w:rsidR="00B8524E" w:rsidRPr="00EE2201" w:rsidRDefault="00B8524E" w:rsidP="006A4C45">
            <w:pPr>
              <w:rPr>
                <w:rFonts w:ascii="標楷體" w:eastAsia="標楷體" w:hAnsi="標楷體"/>
              </w:rPr>
            </w:pPr>
            <w:r w:rsidRPr="00EE2201">
              <w:rPr>
                <w:rFonts w:ascii="標楷體" w:eastAsia="標楷體" w:hAnsi="標楷體" w:cs="細明體" w:hint="eastAsia"/>
                <w:kern w:val="0"/>
              </w:rPr>
              <w:t>本</w:t>
            </w:r>
            <w:r w:rsidRPr="00EE2201">
              <w:rPr>
                <w:rFonts w:ascii="標楷體" w:eastAsia="標楷體" w:hAnsi="標楷體" w:cs="細明體"/>
                <w:kern w:val="0"/>
              </w:rPr>
              <w:t>校</w:t>
            </w:r>
            <w:r w:rsidRPr="00EE2201">
              <w:rPr>
                <w:rFonts w:ascii="標楷體" w:eastAsia="標楷體" w:hAnsi="標楷體" w:cs="細明體" w:hint="eastAsia"/>
                <w:kern w:val="0"/>
              </w:rPr>
              <w:t>所訂之</w:t>
            </w:r>
            <w:r w:rsidRPr="00EE2201">
              <w:rPr>
                <w:rFonts w:ascii="標楷體" w:eastAsia="標楷體" w:hAnsi="標楷體" w:cs="細明體"/>
                <w:kern w:val="0"/>
              </w:rPr>
              <w:t>教師輔導與管教學生辦法</w:t>
            </w:r>
            <w:r w:rsidRPr="00EE2201">
              <w:rPr>
                <w:rFonts w:ascii="標楷體" w:eastAsia="標楷體" w:hAnsi="標楷體" w:cs="細明體" w:hint="eastAsia"/>
                <w:kern w:val="0"/>
              </w:rPr>
              <w:t>、校規、</w:t>
            </w:r>
            <w:r w:rsidRPr="00EE2201">
              <w:rPr>
                <w:rFonts w:ascii="標楷體" w:eastAsia="標楷體" w:hAnsi="標楷體" w:cs="細明體"/>
                <w:kern w:val="0"/>
              </w:rPr>
              <w:t>有關學生權益之法令規定、權利救濟途徑等相關資訊</w:t>
            </w:r>
            <w:r w:rsidRPr="00EE2201">
              <w:rPr>
                <w:rFonts w:ascii="標楷體" w:eastAsia="標楷體" w:hAnsi="標楷體" w:cs="細明體" w:hint="eastAsia"/>
                <w:kern w:val="0"/>
              </w:rPr>
              <w:t>，</w:t>
            </w:r>
            <w:r w:rsidRPr="00EE2201">
              <w:rPr>
                <w:rFonts w:ascii="標楷體" w:eastAsia="標楷體" w:hAnsi="標楷體" w:cs="細明體"/>
                <w:kern w:val="0"/>
              </w:rPr>
              <w:t>應</w:t>
            </w:r>
            <w:r w:rsidRPr="00EE2201">
              <w:rPr>
                <w:rFonts w:ascii="標楷體" w:eastAsia="標楷體" w:hAnsi="標楷體" w:cs="細明體" w:hint="eastAsia"/>
                <w:kern w:val="0"/>
              </w:rPr>
              <w:t>對</w:t>
            </w:r>
            <w:r w:rsidRPr="00EE2201">
              <w:rPr>
                <w:rFonts w:ascii="標楷體" w:eastAsia="標楷體" w:hAnsi="標楷體" w:hint="eastAsia"/>
                <w:kern w:val="0"/>
              </w:rPr>
              <w:t>學生及</w:t>
            </w:r>
            <w:r w:rsidR="00AC5EF6" w:rsidRPr="00EE2201">
              <w:rPr>
                <w:rFonts w:ascii="標楷體" w:eastAsia="標楷體" w:hAnsi="標楷體" w:hint="eastAsia"/>
                <w:kern w:val="0"/>
              </w:rPr>
              <w:t>法定代理人</w:t>
            </w:r>
            <w:r w:rsidRPr="00EE2201">
              <w:rPr>
                <w:rFonts w:ascii="標楷體" w:eastAsia="標楷體" w:hAnsi="標楷體" w:cs="細明體"/>
                <w:kern w:val="0"/>
              </w:rPr>
              <w:t>公開。</w:t>
            </w:r>
          </w:p>
          <w:p w:rsidR="00B8524E" w:rsidRPr="00EE2201" w:rsidRDefault="00880EB0" w:rsidP="006A4C45">
            <w:pPr>
              <w:rPr>
                <w:rFonts w:ascii="標楷體" w:eastAsia="標楷體" w:hAnsi="標楷體" w:cs="細明體"/>
                <w:kern w:val="0"/>
              </w:rPr>
            </w:pPr>
            <w:r w:rsidRPr="00EE2201">
              <w:rPr>
                <w:rFonts w:ascii="標楷體" w:eastAsia="標楷體" w:hAnsi="標楷體" w:hint="eastAsia"/>
                <w:kern w:val="0"/>
              </w:rPr>
              <w:t>學生之</w:t>
            </w:r>
            <w:r w:rsidR="00AC5EF6" w:rsidRPr="00EE2201">
              <w:rPr>
                <w:rFonts w:ascii="標楷體" w:eastAsia="標楷體" w:hAnsi="標楷體" w:hint="eastAsia"/>
                <w:kern w:val="0"/>
              </w:rPr>
              <w:t>法定代理人</w:t>
            </w:r>
            <w:r w:rsidR="00B8524E" w:rsidRPr="00EE2201">
              <w:rPr>
                <w:rFonts w:ascii="標楷體" w:eastAsia="標楷體" w:hAnsi="標楷體" w:cs="細明體"/>
                <w:kern w:val="0"/>
              </w:rPr>
              <w:t>或學校家長會對</w:t>
            </w:r>
            <w:r w:rsidR="00B8524E" w:rsidRPr="00EE2201">
              <w:rPr>
                <w:rFonts w:ascii="標楷體" w:eastAsia="標楷體" w:hAnsi="標楷體" w:cs="細明體" w:hint="eastAsia"/>
                <w:kern w:val="0"/>
              </w:rPr>
              <w:t>本</w:t>
            </w:r>
            <w:r w:rsidR="00B8524E" w:rsidRPr="00EE2201">
              <w:rPr>
                <w:rFonts w:ascii="標楷體" w:eastAsia="標楷體" w:hAnsi="標楷體" w:cs="細明體"/>
                <w:kern w:val="0"/>
              </w:rPr>
              <w:t>校所</w:t>
            </w:r>
            <w:r w:rsidR="00B8524E" w:rsidRPr="00EE2201">
              <w:rPr>
                <w:rFonts w:ascii="標楷體" w:eastAsia="標楷體" w:hAnsi="標楷體" w:cs="細明體" w:hint="eastAsia"/>
                <w:kern w:val="0"/>
              </w:rPr>
              <w:t>訂之</w:t>
            </w:r>
            <w:r w:rsidR="00B8524E" w:rsidRPr="00EE2201">
              <w:rPr>
                <w:rFonts w:ascii="標楷體" w:eastAsia="標楷體" w:hAnsi="標楷體" w:cs="細明體"/>
                <w:kern w:val="0"/>
              </w:rPr>
              <w:t>教師輔導與管教學生辦法及其他相關事項有不同意見時，得向學校提出意見。</w:t>
            </w:r>
          </w:p>
          <w:p w:rsidR="00B8524E" w:rsidRPr="00EE2201" w:rsidRDefault="00B8524E" w:rsidP="006A4C45">
            <w:pPr>
              <w:rPr>
                <w:rFonts w:ascii="標楷體" w:eastAsia="標楷體" w:hAnsi="標楷體"/>
                <w:kern w:val="0"/>
              </w:rPr>
            </w:pPr>
            <w:r w:rsidRPr="00EE2201">
              <w:rPr>
                <w:rFonts w:ascii="標楷體" w:eastAsia="標楷體" w:hAnsi="標楷體" w:cs="細明體"/>
                <w:kern w:val="0"/>
              </w:rPr>
              <w:t>學校於接獲意見時，應溝通協調</w:t>
            </w:r>
            <w:r w:rsidRPr="00EE2201">
              <w:rPr>
                <w:rFonts w:ascii="標楷體" w:eastAsia="標楷體" w:hAnsi="標楷體" w:cs="細明體" w:hint="eastAsia"/>
                <w:kern w:val="0"/>
              </w:rPr>
              <w:t>及說明理由</w:t>
            </w:r>
            <w:r w:rsidR="00880EB0" w:rsidRPr="00EE2201">
              <w:rPr>
                <w:rFonts w:ascii="標楷體" w:eastAsia="標楷體" w:hAnsi="標楷體" w:cs="細明體" w:hint="eastAsia"/>
                <w:kern w:val="0"/>
              </w:rPr>
              <w:t>;</w:t>
            </w:r>
            <w:r w:rsidRPr="00EE2201">
              <w:rPr>
                <w:rFonts w:ascii="標楷體" w:eastAsia="標楷體" w:hAnsi="標楷體" w:cs="細明體"/>
                <w:kern w:val="0"/>
              </w:rPr>
              <w:t>認為</w:t>
            </w:r>
            <w:r w:rsidR="00880EB0" w:rsidRPr="00EE2201">
              <w:rPr>
                <w:rFonts w:ascii="標楷體" w:eastAsia="標楷體" w:hAnsi="標楷體" w:hint="eastAsia"/>
                <w:kern w:val="0"/>
              </w:rPr>
              <w:t>前項所提</w:t>
            </w:r>
            <w:r w:rsidRPr="00EE2201">
              <w:rPr>
                <w:rFonts w:ascii="標楷體" w:eastAsia="標楷體" w:hAnsi="標楷體" w:cs="細明體"/>
                <w:kern w:val="0"/>
              </w:rPr>
              <w:t>意見有理由時，應</w:t>
            </w:r>
            <w:r w:rsidRPr="00EE2201">
              <w:rPr>
                <w:rFonts w:ascii="標楷體" w:eastAsia="標楷體" w:hAnsi="標楷體" w:cs="細明體" w:hint="eastAsia"/>
                <w:kern w:val="0"/>
              </w:rPr>
              <w:t>予</w:t>
            </w:r>
            <w:r w:rsidRPr="00EE2201">
              <w:rPr>
                <w:rFonts w:ascii="標楷體" w:eastAsia="標楷體" w:hAnsi="標楷體" w:cs="細明體"/>
                <w:kern w:val="0"/>
              </w:rPr>
              <w:t>修正或調整；認為無理由時，應提出說明。</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第十一條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個人或家庭資料保護</w:t>
            </w:r>
          </w:p>
          <w:p w:rsidR="00B8524E" w:rsidRPr="00EE2201" w:rsidRDefault="00B8524E" w:rsidP="006A4C45">
            <w:pPr>
              <w:rPr>
                <w:rFonts w:ascii="標楷體" w:eastAsia="標楷體" w:hAnsi="標楷體"/>
              </w:rPr>
            </w:pPr>
            <w:r w:rsidRPr="00EE2201">
              <w:rPr>
                <w:rFonts w:ascii="標楷體" w:eastAsia="標楷體" w:hAnsi="標楷體" w:hint="eastAsia"/>
              </w:rPr>
              <w:t>教師因輔導與管教學生所取得之個人或家庭資料，非依法律規定，不得對外公開或洩漏。</w:t>
            </w:r>
          </w:p>
          <w:p w:rsidR="00B8524E" w:rsidRPr="00EE2201" w:rsidRDefault="00B8524E" w:rsidP="006A4C45">
            <w:pPr>
              <w:rPr>
                <w:rFonts w:ascii="標楷體" w:eastAsia="標楷體" w:hAnsi="標楷體"/>
                <w:kern w:val="0"/>
              </w:rPr>
            </w:pPr>
            <w:r w:rsidRPr="00EE2201">
              <w:rPr>
                <w:rFonts w:ascii="標楷體" w:eastAsia="標楷體" w:hAnsi="標楷體" w:hint="eastAsia"/>
              </w:rPr>
              <w:t>學生或</w:t>
            </w:r>
            <w:r w:rsidR="00880EB0" w:rsidRPr="00EE2201">
              <w:rPr>
                <w:rFonts w:ascii="標楷體" w:eastAsia="標楷體" w:hAnsi="標楷體" w:hint="eastAsia"/>
              </w:rPr>
              <w:t>其</w:t>
            </w:r>
            <w:r w:rsidR="00AC5EF6" w:rsidRPr="00EE2201">
              <w:rPr>
                <w:rFonts w:ascii="標楷體" w:eastAsia="標楷體" w:hAnsi="標楷體" w:hint="eastAsia"/>
              </w:rPr>
              <w:t>法定代理人</w:t>
            </w:r>
            <w:r w:rsidRPr="00EE2201">
              <w:rPr>
                <w:rFonts w:ascii="標楷體" w:eastAsia="標楷體" w:hAnsi="標楷體" w:hint="eastAsia"/>
              </w:rPr>
              <w:t>得依政府資訊公開法、行政程序法第四十六條、電腦處理個人資料保護法及相關規定，向本校申請閱覽學生個人或家庭資料。但以主張或維護其權利或法律上利益確有必要者為限。</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第三章</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bCs/>
                <w:kern w:val="0"/>
              </w:rPr>
              <w:t>輔導與管教之方式</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第十二條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rPr>
              <w:t>對學生</w:t>
            </w:r>
            <w:r w:rsidRPr="00EE2201">
              <w:rPr>
                <w:rFonts w:ascii="標楷體" w:eastAsia="標楷體" w:hAnsi="標楷體" w:hint="eastAsia"/>
              </w:rPr>
              <w:t>之輔導</w:t>
            </w:r>
          </w:p>
          <w:p w:rsidR="00B8524E" w:rsidRPr="00EE2201" w:rsidRDefault="00B8524E" w:rsidP="006A4C45">
            <w:pPr>
              <w:rPr>
                <w:rFonts w:ascii="標楷體" w:eastAsia="標楷體" w:hAnsi="標楷體"/>
              </w:rPr>
            </w:pPr>
            <w:r w:rsidRPr="00EE2201">
              <w:rPr>
                <w:rFonts w:ascii="標楷體" w:eastAsia="標楷體" w:hAnsi="標楷體" w:cs="Arial"/>
              </w:rPr>
              <w:t>教師應以通訊、面談</w:t>
            </w:r>
            <w:r w:rsidRPr="00EE2201">
              <w:rPr>
                <w:rFonts w:ascii="標楷體" w:eastAsia="標楷體" w:hAnsi="標楷體" w:cs="Arial" w:hint="eastAsia"/>
              </w:rPr>
              <w:t>或</w:t>
            </w:r>
            <w:r w:rsidRPr="00EE2201">
              <w:rPr>
                <w:rFonts w:ascii="標楷體" w:eastAsia="標楷體" w:hAnsi="標楷體" w:cs="Arial"/>
              </w:rPr>
              <w:t>家訪等方式，對學生實施</w:t>
            </w:r>
            <w:r w:rsidRPr="00EE2201">
              <w:rPr>
                <w:rFonts w:ascii="標楷體" w:eastAsia="標楷體" w:hAnsi="標楷體" w:cs="Arial" w:hint="eastAsia"/>
              </w:rPr>
              <w:t>生活</w:t>
            </w:r>
            <w:r w:rsidRPr="00EE2201">
              <w:rPr>
                <w:rFonts w:ascii="標楷體" w:eastAsia="標楷體" w:hAnsi="標楷體" w:cs="Arial"/>
              </w:rPr>
              <w:t>輔導，</w:t>
            </w:r>
            <w:r w:rsidRPr="00EE2201">
              <w:rPr>
                <w:rFonts w:ascii="標楷體" w:eastAsia="標楷體" w:hAnsi="標楷體" w:cs="Arial" w:hint="eastAsia"/>
              </w:rPr>
              <w:t>必要時做成紀</w:t>
            </w:r>
            <w:r w:rsidRPr="00EE2201">
              <w:rPr>
                <w:rFonts w:ascii="標楷體" w:eastAsia="標楷體" w:hAnsi="標楷體" w:cs="Arial"/>
              </w:rPr>
              <w:t>錄。</w:t>
            </w:r>
          </w:p>
          <w:p w:rsidR="00DE3B34" w:rsidRPr="00EE2201" w:rsidRDefault="00B8524E" w:rsidP="006A4C45">
            <w:pPr>
              <w:rPr>
                <w:rFonts w:ascii="標楷體" w:eastAsia="標楷體" w:hAnsi="標楷體" w:cs="Arial"/>
              </w:rPr>
            </w:pPr>
            <w:r w:rsidRPr="00EE2201">
              <w:rPr>
                <w:rFonts w:ascii="標楷體" w:eastAsia="標楷體" w:hAnsi="標楷體" w:cs="Arial"/>
              </w:rPr>
              <w:t>學生身心狀況特殊，</w:t>
            </w:r>
            <w:r w:rsidRPr="00EE2201">
              <w:rPr>
                <w:rFonts w:ascii="標楷體" w:eastAsia="標楷體" w:hAnsi="標楷體" w:cs="Arial" w:hint="eastAsia"/>
              </w:rPr>
              <w:t>需要</w:t>
            </w:r>
            <w:r w:rsidRPr="00EE2201">
              <w:rPr>
                <w:rFonts w:ascii="標楷體" w:eastAsia="標楷體" w:hAnsi="標楷體"/>
              </w:rPr>
              <w:t>專業</w:t>
            </w:r>
            <w:r w:rsidRPr="00EE2201">
              <w:rPr>
                <w:rFonts w:ascii="標楷體" w:eastAsia="標楷體" w:hAnsi="標楷體" w:hint="eastAsia"/>
              </w:rPr>
              <w:t>協助時，</w:t>
            </w:r>
            <w:r w:rsidRPr="00EE2201">
              <w:rPr>
                <w:rFonts w:ascii="標楷體" w:eastAsia="標楷體" w:hAnsi="標楷體" w:cs="Arial"/>
              </w:rPr>
              <w:t>教師應主動要求輔導單位或其他相關單位協助。</w:t>
            </w:r>
          </w:p>
        </w:tc>
      </w:tr>
      <w:tr w:rsidR="00EE2201" w:rsidRPr="00EE2201" w:rsidTr="006A4C45">
        <w:tc>
          <w:tcPr>
            <w:tcW w:w="1440" w:type="dxa"/>
          </w:tcPr>
          <w:p w:rsidR="00DE3B34" w:rsidRPr="00EE2201" w:rsidRDefault="00DE3B34" w:rsidP="006A4C45">
            <w:pPr>
              <w:rPr>
                <w:rFonts w:ascii="標楷體" w:eastAsia="標楷體" w:hAnsi="標楷體"/>
                <w:kern w:val="0"/>
              </w:rPr>
            </w:pPr>
            <w:r w:rsidRPr="00EE2201">
              <w:rPr>
                <w:rFonts w:ascii="標楷體" w:eastAsia="標楷體" w:hAnsi="標楷體" w:hint="eastAsia"/>
                <w:kern w:val="0"/>
                <w:sz w:val="20"/>
              </w:rPr>
              <w:t>第十二條之一</w:t>
            </w:r>
          </w:p>
        </w:tc>
        <w:tc>
          <w:tcPr>
            <w:tcW w:w="8460" w:type="dxa"/>
          </w:tcPr>
          <w:p w:rsidR="00DE3B34" w:rsidRPr="00EE2201" w:rsidRDefault="00DE3B34" w:rsidP="006A4C45">
            <w:pPr>
              <w:rPr>
                <w:rFonts w:ascii="標楷體" w:eastAsia="標楷體" w:hAnsi="標楷體" w:cs="Arial"/>
              </w:rPr>
            </w:pPr>
            <w:r w:rsidRPr="00EE2201">
              <w:rPr>
                <w:rFonts w:ascii="標楷體" w:eastAsia="標楷體" w:hAnsi="標楷體" w:cs="Arial"/>
              </w:rPr>
              <w:t>學校對教師之協助</w:t>
            </w:r>
          </w:p>
          <w:p w:rsidR="00DE3B34" w:rsidRPr="00EE2201" w:rsidRDefault="00DE3B34" w:rsidP="00DE3B34">
            <w:pPr>
              <w:rPr>
                <w:rFonts w:ascii="標楷體" w:eastAsia="標楷體" w:hAnsi="標楷體" w:cs="Arial"/>
              </w:rPr>
            </w:pPr>
            <w:r w:rsidRPr="00EE2201">
              <w:rPr>
                <w:rFonts w:ascii="標楷體" w:eastAsia="標楷體" w:hAnsi="標楷體" w:cs="Arial"/>
              </w:rPr>
              <w:t>學校應注重教師之學生權利教育訓練，整合內、外部資源協助教師實施班級經營及正向管教，辦理教師在職教育及宣導，強化相關法令素養，營造友善校園</w:t>
            </w:r>
            <w:r w:rsidRPr="00EE2201">
              <w:rPr>
                <w:rFonts w:ascii="標楷體" w:eastAsia="標楷體" w:hAnsi="標楷體" w:cs="Arial" w:hint="eastAsia"/>
              </w:rPr>
              <w:t>環境。</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第十三條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cs="Arial"/>
              </w:rPr>
              <w:t>低學業成就學生之處理</w:t>
            </w:r>
          </w:p>
          <w:p w:rsidR="00B8524E" w:rsidRPr="00EE2201" w:rsidRDefault="00B8524E" w:rsidP="006A4C45">
            <w:pPr>
              <w:rPr>
                <w:rFonts w:ascii="標楷體" w:eastAsia="標楷體" w:hAnsi="標楷體"/>
              </w:rPr>
            </w:pPr>
            <w:r w:rsidRPr="00EE2201">
              <w:rPr>
                <w:rFonts w:ascii="標楷體" w:eastAsia="標楷體" w:hAnsi="標楷體" w:cs="Arial"/>
              </w:rPr>
              <w:t>學生學業成就偏低</w:t>
            </w:r>
            <w:r w:rsidRPr="00EE2201">
              <w:rPr>
                <w:rFonts w:ascii="標楷體" w:eastAsia="標楷體" w:hAnsi="標楷體" w:hint="eastAsia"/>
                <w:kern w:val="0"/>
              </w:rPr>
              <w:t>，未有第十四條第一項各款所列行為者，</w:t>
            </w:r>
            <w:r w:rsidRPr="00EE2201">
              <w:rPr>
                <w:rFonts w:ascii="標楷體" w:eastAsia="標楷體" w:hAnsi="標楷體" w:cs="Arial"/>
              </w:rPr>
              <w:t>教師</w:t>
            </w:r>
            <w:r w:rsidRPr="00EE2201">
              <w:rPr>
                <w:rFonts w:ascii="標楷體" w:eastAsia="標楷體" w:hAnsi="標楷體" w:hint="eastAsia"/>
                <w:kern w:val="0"/>
              </w:rPr>
              <w:t>除予以成績考核外，應瞭解其</w:t>
            </w:r>
            <w:r w:rsidRPr="00EE2201">
              <w:rPr>
                <w:rFonts w:ascii="標楷體" w:eastAsia="標楷體" w:hAnsi="標楷體" w:cs="Arial"/>
              </w:rPr>
              <w:t>學業成就偏低</w:t>
            </w:r>
            <w:r w:rsidRPr="00EE2201">
              <w:rPr>
                <w:rFonts w:ascii="標楷體" w:eastAsia="標楷體" w:hAnsi="標楷體" w:cs="Arial" w:hint="eastAsia"/>
              </w:rPr>
              <w:t>之</w:t>
            </w:r>
            <w:r w:rsidRPr="00EE2201">
              <w:rPr>
                <w:rFonts w:ascii="標楷體" w:eastAsia="標楷體" w:hAnsi="標楷體" w:hint="eastAsia"/>
                <w:kern w:val="0"/>
              </w:rPr>
              <w:t>原因（如是否因學習能力不佳、動機與興趣較低、學習方法無效、情緒管理或時間管理不佳、不良生活習慣或精神疾病干擾所致），並針對成因採取有效之輔導與管教方式（如各種鼓勵、口頭說理、口頭勸戒、通知</w:t>
            </w:r>
            <w:r w:rsidR="00AC5EF6" w:rsidRPr="00EE2201">
              <w:rPr>
                <w:rFonts w:ascii="標楷體" w:eastAsia="標楷體" w:hAnsi="標楷體" w:hint="eastAsia"/>
                <w:kern w:val="0"/>
              </w:rPr>
              <w:t>法定代理人或實際照顧者</w:t>
            </w:r>
            <w:r w:rsidR="009326DB" w:rsidRPr="00EE2201">
              <w:rPr>
                <w:rFonts w:ascii="標楷體" w:eastAsia="標楷體" w:hAnsi="標楷體" w:hint="eastAsia"/>
                <w:kern w:val="0"/>
              </w:rPr>
              <w:t>、</w:t>
            </w:r>
            <w:r w:rsidRPr="00EE2201">
              <w:rPr>
                <w:rFonts w:ascii="標楷體" w:eastAsia="標楷體" w:hAnsi="標楷體" w:hint="eastAsia"/>
                <w:kern w:val="0"/>
              </w:rPr>
              <w:t>補救教學等）。但不得採取處罰</w:t>
            </w:r>
            <w:r w:rsidRPr="00EE2201">
              <w:rPr>
                <w:rFonts w:ascii="標楷體" w:eastAsia="標楷體" w:hAnsi="標楷體" w:hint="eastAsia"/>
              </w:rPr>
              <w:t>措</w:t>
            </w:r>
            <w:r w:rsidRPr="00EE2201">
              <w:rPr>
                <w:rFonts w:ascii="標楷體" w:eastAsia="標楷體" w:hAnsi="標楷體" w:hint="eastAsia"/>
              </w:rPr>
              <w:lastRenderedPageBreak/>
              <w:t>施</w:t>
            </w:r>
            <w:r w:rsidRPr="00EE2201">
              <w:rPr>
                <w:rFonts w:ascii="標楷體" w:eastAsia="標楷體" w:hAnsi="標楷體" w:hint="eastAsia"/>
                <w:kern w:val="0"/>
              </w:rPr>
              <w:t>。</w:t>
            </w:r>
          </w:p>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前項之輔導無效時，教師認為應進一步輔導時，得以書面申請本校輔導室處理，必要時並應尋求</w:t>
            </w:r>
            <w:r w:rsidRPr="00EE2201">
              <w:rPr>
                <w:rFonts w:ascii="標楷體" w:eastAsia="標楷體" w:hAnsi="標楷體" w:cs="Arial"/>
              </w:rPr>
              <w:t>社</w:t>
            </w:r>
            <w:r w:rsidRPr="00EE2201">
              <w:rPr>
                <w:rFonts w:ascii="標楷體" w:eastAsia="標楷體" w:hAnsi="標楷體" w:cs="Arial" w:hint="eastAsia"/>
              </w:rPr>
              <w:t>政</w:t>
            </w:r>
            <w:r w:rsidRPr="00EE2201">
              <w:rPr>
                <w:rFonts w:ascii="標楷體" w:eastAsia="標楷體" w:hAnsi="標楷體" w:cs="Arial"/>
              </w:rPr>
              <w:t>或輔導</w:t>
            </w:r>
            <w:r w:rsidRPr="00EE2201">
              <w:rPr>
                <w:rFonts w:ascii="標楷體" w:eastAsia="標楷體" w:hAnsi="標楷體" w:cs="Arial" w:hint="eastAsia"/>
              </w:rPr>
              <w:t>相關</w:t>
            </w:r>
            <w:r w:rsidRPr="00EE2201">
              <w:rPr>
                <w:rFonts w:ascii="標楷體" w:eastAsia="標楷體" w:hAnsi="標楷體" w:cs="Arial"/>
              </w:rPr>
              <w:t>機構</w:t>
            </w:r>
            <w:r w:rsidRPr="00EE2201">
              <w:rPr>
                <w:rFonts w:ascii="標楷體" w:eastAsia="標楷體" w:hAnsi="標楷體" w:hint="eastAsia"/>
                <w:kern w:val="0"/>
              </w:rPr>
              <w:t>支援或協助。</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lastRenderedPageBreak/>
              <w:t>第十四條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應輔導與管教之違法或不當行為</w:t>
            </w:r>
          </w:p>
          <w:p w:rsidR="00B8524E" w:rsidRPr="00EE2201" w:rsidRDefault="00B8524E" w:rsidP="006A4C45">
            <w:pPr>
              <w:rPr>
                <w:rFonts w:ascii="標楷體" w:eastAsia="標楷體" w:hAnsi="標楷體"/>
              </w:rPr>
            </w:pPr>
            <w:r w:rsidRPr="00EE2201">
              <w:rPr>
                <w:rFonts w:ascii="標楷體" w:eastAsia="標楷體" w:hAnsi="標楷體" w:hint="eastAsia"/>
                <w:kern w:val="0"/>
              </w:rPr>
              <w:t>學生有下列行為者，</w:t>
            </w:r>
            <w:r w:rsidRPr="00EE2201">
              <w:rPr>
                <w:rFonts w:ascii="標楷體" w:eastAsia="標楷體" w:hAnsi="標楷體" w:hint="eastAsia"/>
              </w:rPr>
              <w:t>學校與教師</w:t>
            </w:r>
            <w:r w:rsidRPr="00EE2201">
              <w:rPr>
                <w:rFonts w:ascii="標楷體" w:eastAsia="標楷體" w:hAnsi="標楷體" w:hint="eastAsia"/>
                <w:kern w:val="0"/>
              </w:rPr>
              <w:t>應施以</w:t>
            </w:r>
            <w:r w:rsidRPr="00EE2201">
              <w:rPr>
                <w:rFonts w:ascii="標楷體" w:eastAsia="標楷體" w:hAnsi="標楷體" w:hint="eastAsia"/>
              </w:rPr>
              <w:t>適當</w:t>
            </w:r>
            <w:r w:rsidRPr="00EE2201">
              <w:rPr>
                <w:rFonts w:ascii="標楷體" w:eastAsia="標楷體" w:hAnsi="標楷體" w:hint="eastAsia"/>
                <w:kern w:val="0"/>
              </w:rPr>
              <w:t>輔導或管教：</w:t>
            </w:r>
          </w:p>
          <w:p w:rsidR="00B8524E" w:rsidRPr="00EE2201" w:rsidRDefault="00B8524E" w:rsidP="00B8524E">
            <w:pPr>
              <w:numPr>
                <w:ilvl w:val="0"/>
                <w:numId w:val="5"/>
              </w:numPr>
              <w:rPr>
                <w:rFonts w:ascii="標楷體" w:eastAsia="標楷體" w:hAnsi="標楷體"/>
                <w:kern w:val="0"/>
              </w:rPr>
            </w:pPr>
            <w:r w:rsidRPr="00EE2201">
              <w:rPr>
                <w:rFonts w:ascii="標楷體" w:eastAsia="標楷體" w:hAnsi="標楷體" w:hint="eastAsia"/>
                <w:kern w:val="0"/>
              </w:rPr>
              <w:t>違反法律、法規命令或地方自治</w:t>
            </w:r>
            <w:r w:rsidR="009326DB" w:rsidRPr="00EE2201">
              <w:rPr>
                <w:rFonts w:ascii="標楷體" w:eastAsia="標楷體" w:hAnsi="標楷體" w:hint="eastAsia"/>
                <w:kern w:val="0"/>
              </w:rPr>
              <w:t>法規</w:t>
            </w:r>
            <w:r w:rsidRPr="00EE2201">
              <w:rPr>
                <w:rFonts w:ascii="標楷體" w:eastAsia="標楷體" w:hAnsi="標楷體" w:hint="eastAsia"/>
                <w:kern w:val="0"/>
              </w:rPr>
              <w:t>。</w:t>
            </w:r>
          </w:p>
          <w:p w:rsidR="00B8524E" w:rsidRPr="00EE2201" w:rsidRDefault="00B8524E" w:rsidP="00B8524E">
            <w:pPr>
              <w:numPr>
                <w:ilvl w:val="0"/>
                <w:numId w:val="5"/>
              </w:numPr>
              <w:rPr>
                <w:rFonts w:ascii="標楷體" w:eastAsia="標楷體" w:hAnsi="標楷體"/>
                <w:kern w:val="0"/>
              </w:rPr>
            </w:pPr>
            <w:r w:rsidRPr="00EE2201">
              <w:rPr>
                <w:rFonts w:ascii="標楷體" w:eastAsia="標楷體" w:hAnsi="標楷體" w:hint="eastAsia"/>
                <w:kern w:val="0"/>
              </w:rPr>
              <w:t>違反依合法程序制定之校規。</w:t>
            </w:r>
          </w:p>
          <w:p w:rsidR="00B8524E" w:rsidRPr="00EE2201" w:rsidRDefault="00B8524E" w:rsidP="00B8524E">
            <w:pPr>
              <w:numPr>
                <w:ilvl w:val="0"/>
                <w:numId w:val="5"/>
              </w:numPr>
              <w:rPr>
                <w:rFonts w:ascii="標楷體" w:eastAsia="標楷體" w:hAnsi="標楷體"/>
                <w:kern w:val="0"/>
              </w:rPr>
            </w:pPr>
            <w:r w:rsidRPr="00EE2201">
              <w:rPr>
                <w:rFonts w:ascii="標楷體" w:eastAsia="標楷體" w:hAnsi="標楷體" w:cs="Arial" w:hint="eastAsia"/>
              </w:rPr>
              <w:t>危</w:t>
            </w:r>
            <w:r w:rsidRPr="00EE2201">
              <w:rPr>
                <w:rFonts w:ascii="標楷體" w:eastAsia="標楷體" w:hAnsi="標楷體" w:cs="Arial"/>
              </w:rPr>
              <w:t>害校園安全</w:t>
            </w:r>
            <w:r w:rsidRPr="00EE2201">
              <w:rPr>
                <w:rFonts w:ascii="標楷體" w:eastAsia="標楷體" w:hAnsi="標楷體" w:cs="Arial" w:hint="eastAsia"/>
              </w:rPr>
              <w:t>。</w:t>
            </w:r>
          </w:p>
          <w:p w:rsidR="00B8524E" w:rsidRPr="00EE2201" w:rsidRDefault="00B8524E" w:rsidP="00B8524E">
            <w:pPr>
              <w:numPr>
                <w:ilvl w:val="0"/>
                <w:numId w:val="5"/>
              </w:numPr>
              <w:rPr>
                <w:rFonts w:ascii="標楷體" w:eastAsia="標楷體" w:hAnsi="標楷體"/>
                <w:kern w:val="0"/>
              </w:rPr>
            </w:pPr>
            <w:r w:rsidRPr="00EE2201">
              <w:rPr>
                <w:rFonts w:ascii="標楷體" w:eastAsia="標楷體" w:hAnsi="標楷體" w:cs="Arial"/>
              </w:rPr>
              <w:t>妨害</w:t>
            </w:r>
            <w:r w:rsidRPr="00EE2201">
              <w:rPr>
                <w:rFonts w:ascii="標楷體" w:eastAsia="標楷體" w:hAnsi="標楷體" w:hint="eastAsia"/>
              </w:rPr>
              <w:t>班級教學及學校教育活動之正常進行</w:t>
            </w:r>
            <w:r w:rsidRPr="00EE2201">
              <w:rPr>
                <w:rFonts w:ascii="標楷體" w:eastAsia="標楷體" w:hAnsi="標楷體" w:cs="Arial" w:hint="eastAsia"/>
              </w:rPr>
              <w:t>。</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第十五條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kern w:val="0"/>
              </w:rPr>
              <w:t>訂定校規、班規之限制</w:t>
            </w:r>
          </w:p>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本校校規應經校務會議通過。</w:t>
            </w:r>
          </w:p>
          <w:p w:rsidR="00B8524E" w:rsidRPr="00EE2201" w:rsidRDefault="00B8524E" w:rsidP="006A4C45">
            <w:pPr>
              <w:rPr>
                <w:rFonts w:ascii="標楷體" w:eastAsia="標楷體" w:hAnsi="標楷體"/>
              </w:rPr>
            </w:pPr>
            <w:r w:rsidRPr="00EE2201">
              <w:rPr>
                <w:rFonts w:ascii="標楷體" w:eastAsia="標楷體" w:hAnsi="標楷體" w:hint="eastAsia"/>
                <w:kern w:val="0"/>
              </w:rPr>
              <w:t>本校校規、</w:t>
            </w:r>
            <w:r w:rsidRPr="00EE2201">
              <w:rPr>
                <w:rFonts w:ascii="標楷體" w:eastAsia="標楷體" w:hAnsi="標楷體" w:hint="eastAsia"/>
              </w:rPr>
              <w:t>班規、班會或其他班級會議所為決議，不得訂定對學生</w:t>
            </w:r>
            <w:r w:rsidR="009326DB" w:rsidRPr="00EE2201">
              <w:rPr>
                <w:rFonts w:ascii="標楷體" w:eastAsia="標楷體" w:hAnsi="標楷體" w:hint="eastAsia"/>
              </w:rPr>
              <w:t>罰錢</w:t>
            </w:r>
            <w:r w:rsidRPr="00EE2201">
              <w:rPr>
                <w:rFonts w:ascii="標楷體" w:eastAsia="標楷體" w:hAnsi="標楷體" w:hint="eastAsia"/>
              </w:rPr>
              <w:t>或其他侵害財產權之規定。</w:t>
            </w:r>
          </w:p>
          <w:p w:rsidR="00B8524E" w:rsidRPr="00EE2201" w:rsidRDefault="00B8524E" w:rsidP="006A4C45">
            <w:pPr>
              <w:rPr>
                <w:rFonts w:ascii="標楷體" w:eastAsia="標楷體" w:hAnsi="標楷體" w:cs="新細明體"/>
                <w:kern w:val="0"/>
              </w:rPr>
            </w:pPr>
            <w:r w:rsidRPr="00EE2201">
              <w:rPr>
                <w:rFonts w:ascii="標楷體" w:eastAsia="標楷體" w:hAnsi="標楷體" w:cs="新細明體" w:hint="eastAsia"/>
                <w:kern w:val="0"/>
              </w:rPr>
              <w:t>除為防止危害學生安全或防止疾病傳染所必要者外，本校不得限制學生髮式(包括髮型、長短、染燙等)，或據以處罰，以維護學生身體自主權及人格發展權，並教導及鼓勵學生學習自主管理。</w:t>
            </w:r>
          </w:p>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本校</w:t>
            </w:r>
            <w:r w:rsidRPr="00EE2201">
              <w:rPr>
                <w:rFonts w:ascii="標楷體" w:eastAsia="標楷體" w:hAnsi="標楷體" w:hint="eastAsia"/>
              </w:rPr>
              <w:t>班規、班會或其他班級會議所為決議，與法令或校規牴觸者無效。</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第十六條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cs="Arial"/>
              </w:rPr>
              <w:t>教師</w:t>
            </w:r>
            <w:r w:rsidRPr="00EE2201">
              <w:rPr>
                <w:rFonts w:ascii="標楷體" w:eastAsia="標楷體" w:hAnsi="標楷體" w:cs="Arial" w:hint="eastAsia"/>
              </w:rPr>
              <w:t>之一般</w:t>
            </w:r>
            <w:r w:rsidRPr="00EE2201">
              <w:rPr>
                <w:rFonts w:ascii="標楷體" w:eastAsia="標楷體" w:hAnsi="標楷體" w:cs="Arial"/>
              </w:rPr>
              <w:t>管教措施</w:t>
            </w:r>
          </w:p>
          <w:p w:rsidR="00B8524E" w:rsidRPr="00EE2201" w:rsidRDefault="00B8524E" w:rsidP="006A4C45">
            <w:pPr>
              <w:rPr>
                <w:rFonts w:ascii="標楷體" w:eastAsia="標楷體" w:hAnsi="標楷體"/>
              </w:rPr>
            </w:pPr>
            <w:r w:rsidRPr="00EE2201">
              <w:rPr>
                <w:rFonts w:ascii="標楷體" w:eastAsia="標楷體" w:hAnsi="標楷體" w:cs="Arial"/>
              </w:rPr>
              <w:t>教師</w:t>
            </w:r>
            <w:r w:rsidR="008B2837" w:rsidRPr="00EE2201">
              <w:rPr>
                <w:rFonts w:ascii="標楷體" w:eastAsia="標楷體" w:hAnsi="標楷體" w:cs="Arial" w:hint="eastAsia"/>
              </w:rPr>
              <w:t>基於引導學生發展之考量，衡酌學生身心狀況後，</w:t>
            </w:r>
            <w:r w:rsidRPr="00EE2201">
              <w:rPr>
                <w:rFonts w:ascii="標楷體" w:eastAsia="標楷體" w:hAnsi="標楷體" w:cs="Arial"/>
              </w:rPr>
              <w:t>得採取下列</w:t>
            </w:r>
            <w:r w:rsidRPr="00EE2201">
              <w:rPr>
                <w:rFonts w:ascii="標楷體" w:eastAsia="標楷體" w:hAnsi="標楷體" w:cs="Arial" w:hint="eastAsia"/>
              </w:rPr>
              <w:t>一般</w:t>
            </w:r>
            <w:r w:rsidRPr="00EE2201">
              <w:rPr>
                <w:rFonts w:ascii="標楷體" w:eastAsia="標楷體" w:hAnsi="標楷體" w:cs="Arial"/>
              </w:rPr>
              <w:t>管教措施：</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hint="eastAsia"/>
              </w:rPr>
              <w:t>適當之正向管教措施（參照附表二）。</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rPr>
              <w:t>口頭糾正。</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rPr>
              <w:t>調整座位。</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rPr>
              <w:t>要求口頭道歉或書面自省。</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rPr>
              <w:t>列入</w:t>
            </w:r>
            <w:r w:rsidRPr="00EE2201">
              <w:rPr>
                <w:rFonts w:ascii="標楷體" w:eastAsia="標楷體" w:hAnsi="標楷體" w:cs="Arial" w:hint="eastAsia"/>
              </w:rPr>
              <w:t>日常生活表現紀</w:t>
            </w:r>
            <w:r w:rsidRPr="00EE2201">
              <w:rPr>
                <w:rFonts w:ascii="標楷體" w:eastAsia="標楷體" w:hAnsi="標楷體" w:cs="Arial"/>
              </w:rPr>
              <w:t>錄</w:t>
            </w:r>
            <w:r w:rsidRPr="00EE2201">
              <w:rPr>
                <w:rFonts w:ascii="標楷體" w:eastAsia="標楷體" w:hAnsi="標楷體" w:cs="Arial" w:hint="eastAsia"/>
              </w:rPr>
              <w:t>。</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hint="eastAsia"/>
              </w:rPr>
              <w:t>通知</w:t>
            </w:r>
            <w:r w:rsidR="00AC5EF6" w:rsidRPr="00EE2201">
              <w:rPr>
                <w:rFonts w:ascii="標楷體" w:eastAsia="標楷體" w:hAnsi="標楷體" w:hint="eastAsia"/>
                <w:kern w:val="0"/>
              </w:rPr>
              <w:t>法定代理人或實際照顧者</w:t>
            </w:r>
            <w:r w:rsidRPr="00EE2201">
              <w:rPr>
                <w:rFonts w:ascii="標楷體" w:eastAsia="標楷體" w:hAnsi="標楷體" w:cs="Arial" w:hint="eastAsia"/>
              </w:rPr>
              <w:t>，協請處理</w:t>
            </w:r>
            <w:r w:rsidRPr="00EE2201">
              <w:rPr>
                <w:rFonts w:ascii="標楷體" w:eastAsia="標楷體" w:hAnsi="標楷體" w:cs="Arial"/>
              </w:rPr>
              <w:t>。</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rPr>
              <w:t>要求完成未完成之作業或工作。</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hint="eastAsia"/>
              </w:rPr>
              <w:t>適當增加</w:t>
            </w:r>
            <w:r w:rsidRPr="00EE2201">
              <w:rPr>
                <w:rFonts w:ascii="標楷體" w:eastAsia="標楷體" w:hAnsi="標楷體" w:cs="Arial"/>
              </w:rPr>
              <w:t>作業或工作。</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cs="Arial"/>
              </w:rPr>
              <w:t>要求</w:t>
            </w:r>
            <w:r w:rsidRPr="00EE2201">
              <w:rPr>
                <w:rFonts w:ascii="標楷體" w:eastAsia="標楷體" w:hAnsi="標楷體" w:hint="eastAsia"/>
                <w:kern w:val="0"/>
              </w:rPr>
              <w:t>課餘從事可達成管教目的之公共服務（如學生破壞環境清潔，罰其打掃環境）。</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hint="eastAsia"/>
              </w:rPr>
              <w:t>取消參加正式課程以外之活動。</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hint="eastAsia"/>
              </w:rPr>
              <w:t>經</w:t>
            </w:r>
            <w:r w:rsidR="00AC5EF6" w:rsidRPr="00EE2201">
              <w:rPr>
                <w:rFonts w:ascii="標楷體" w:eastAsia="標楷體" w:hAnsi="標楷體" w:hint="eastAsia"/>
                <w:kern w:val="0"/>
              </w:rPr>
              <w:t>法定代理人或實際照顧者</w:t>
            </w:r>
            <w:r w:rsidRPr="00EE2201">
              <w:rPr>
                <w:rFonts w:ascii="標楷體" w:eastAsia="標楷體" w:hAnsi="標楷體" w:hint="eastAsia"/>
              </w:rPr>
              <w:t>同意後，留置學生於課後輔導或參加輔導課程。</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hint="eastAsia"/>
              </w:rPr>
              <w:t>要求靜坐反省。</w:t>
            </w:r>
          </w:p>
          <w:p w:rsidR="00B8524E" w:rsidRPr="00EE2201" w:rsidRDefault="00B8524E" w:rsidP="00B8524E">
            <w:pPr>
              <w:numPr>
                <w:ilvl w:val="0"/>
                <w:numId w:val="1"/>
              </w:numPr>
              <w:rPr>
                <w:rFonts w:ascii="標楷體" w:eastAsia="標楷體" w:hAnsi="標楷體" w:cs="Arial"/>
                <w:bdr w:val="single" w:sz="4" w:space="0" w:color="auto"/>
              </w:rPr>
            </w:pPr>
            <w:r w:rsidRPr="00EE2201">
              <w:rPr>
                <w:rFonts w:ascii="標楷體" w:eastAsia="標楷體" w:hAnsi="標楷體" w:hint="eastAsia"/>
                <w:bdr w:val="single" w:sz="4" w:space="0" w:color="auto"/>
              </w:rPr>
              <w:t>要求站立反省。但每次不得超過一堂課，每日累計不得超過兩小時。</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hint="eastAsia"/>
                <w:kern w:val="0"/>
              </w:rPr>
              <w:t>在教學場所一隅，暫時</w:t>
            </w:r>
            <w:r w:rsidRPr="00EE2201">
              <w:rPr>
                <w:rFonts w:ascii="標楷體" w:eastAsia="標楷體" w:hAnsi="標楷體" w:cs="新細明體" w:hint="eastAsia"/>
                <w:kern w:val="0"/>
              </w:rPr>
              <w:t>讓</w:t>
            </w:r>
            <w:r w:rsidRPr="00EE2201">
              <w:rPr>
                <w:rFonts w:ascii="標楷體" w:eastAsia="標楷體" w:hAnsi="標楷體" w:cs="新細明體"/>
                <w:kern w:val="0"/>
              </w:rPr>
              <w:t>學生</w:t>
            </w:r>
            <w:r w:rsidRPr="00EE2201">
              <w:rPr>
                <w:rFonts w:ascii="標楷體" w:eastAsia="標楷體" w:hAnsi="標楷體" w:hint="eastAsia"/>
                <w:kern w:val="0"/>
              </w:rPr>
              <w:t>與其他同學保持適當距離，並以兩堂課為限。</w:t>
            </w:r>
          </w:p>
          <w:p w:rsidR="00B8524E" w:rsidRPr="00EE2201" w:rsidRDefault="00B8524E" w:rsidP="00B8524E">
            <w:pPr>
              <w:numPr>
                <w:ilvl w:val="0"/>
                <w:numId w:val="1"/>
              </w:numPr>
              <w:rPr>
                <w:rFonts w:ascii="標楷體" w:eastAsia="標楷體" w:hAnsi="標楷體" w:cs="Arial"/>
              </w:rPr>
            </w:pPr>
            <w:r w:rsidRPr="00EE2201">
              <w:rPr>
                <w:rFonts w:ascii="標楷體" w:eastAsia="標楷體" w:hAnsi="標楷體" w:hint="eastAsia"/>
              </w:rPr>
              <w:t>經其他教師同意，於行為當日，暫時轉送其他班級學習。</w:t>
            </w:r>
          </w:p>
          <w:p w:rsidR="00B8524E" w:rsidRPr="00EE2201" w:rsidRDefault="009326DB" w:rsidP="00102B14">
            <w:pPr>
              <w:numPr>
                <w:ilvl w:val="0"/>
                <w:numId w:val="1"/>
              </w:numPr>
              <w:rPr>
                <w:rFonts w:ascii="標楷體" w:eastAsia="標楷體" w:hAnsi="標楷體"/>
                <w:sz w:val="23"/>
                <w:szCs w:val="23"/>
              </w:rPr>
            </w:pPr>
            <w:r w:rsidRPr="00EE2201">
              <w:rPr>
                <w:rFonts w:ascii="標楷體" w:eastAsia="標楷體" w:hAnsi="標楷體" w:hint="eastAsia"/>
                <w:sz w:val="23"/>
                <w:szCs w:val="23"/>
              </w:rPr>
              <w:t>其他符合第二章規定之管教目的及原則，且未使學生身心受到侵害之行為。</w:t>
            </w:r>
          </w:p>
          <w:p w:rsidR="00B8524E" w:rsidRPr="00EE2201" w:rsidRDefault="000F41D3" w:rsidP="006A4C45">
            <w:pPr>
              <w:rPr>
                <w:rFonts w:ascii="標楷體" w:eastAsia="標楷體" w:hAnsi="標楷體" w:cs="Arial"/>
              </w:rPr>
            </w:pPr>
            <w:r w:rsidRPr="00EE2201">
              <w:rPr>
                <w:rFonts w:ascii="標楷體" w:eastAsia="標楷體" w:hAnsi="標楷體" w:cs="Arial" w:hint="eastAsia"/>
              </w:rPr>
              <w:t>教師得視情況，於學生下課時間實施前項管教措施，並應給予學生合理之休息時間。</w:t>
            </w:r>
          </w:p>
          <w:p w:rsidR="000F41D3" w:rsidRPr="00EE2201" w:rsidRDefault="00B8524E" w:rsidP="006A4C45">
            <w:pPr>
              <w:rPr>
                <w:rFonts w:ascii="標楷體" w:eastAsia="標楷體" w:hAnsi="標楷體"/>
              </w:rPr>
            </w:pPr>
            <w:r w:rsidRPr="00EE2201">
              <w:rPr>
                <w:rFonts w:ascii="標楷體" w:eastAsia="標楷體" w:hAnsi="標楷體" w:hint="eastAsia"/>
              </w:rPr>
              <w:lastRenderedPageBreak/>
              <w:t>學生反映經教師判斷，或教師</w:t>
            </w:r>
            <w:r w:rsidR="000F41D3" w:rsidRPr="00EE2201">
              <w:rPr>
                <w:rFonts w:ascii="標楷體" w:eastAsia="標楷體" w:hAnsi="標楷體" w:hint="eastAsia"/>
              </w:rPr>
              <w:t>主動</w:t>
            </w:r>
            <w:r w:rsidRPr="00EE2201">
              <w:rPr>
                <w:rFonts w:ascii="標楷體" w:eastAsia="標楷體" w:hAnsi="標楷體" w:hint="eastAsia"/>
              </w:rPr>
              <w:t>發現，</w:t>
            </w:r>
            <w:r w:rsidR="000F41D3" w:rsidRPr="00EE2201">
              <w:rPr>
                <w:rFonts w:ascii="標楷體" w:eastAsia="標楷體" w:hAnsi="標楷體" w:hint="eastAsia"/>
              </w:rPr>
              <w:t>有下列各款情形之一者，應調整管教方式或停止管教：</w:t>
            </w:r>
          </w:p>
          <w:p w:rsidR="000F41D3" w:rsidRPr="00EE2201" w:rsidRDefault="000F41D3" w:rsidP="000F41D3">
            <w:pPr>
              <w:pStyle w:val="aa"/>
              <w:numPr>
                <w:ilvl w:val="0"/>
                <w:numId w:val="10"/>
              </w:numPr>
              <w:ind w:leftChars="0"/>
              <w:rPr>
                <w:rFonts w:ascii="標楷體" w:eastAsia="標楷體" w:hAnsi="標楷體"/>
              </w:rPr>
            </w:pPr>
            <w:r w:rsidRPr="00EE2201">
              <w:rPr>
                <w:rFonts w:ascii="標楷體" w:eastAsia="標楷體" w:hAnsi="標楷體" w:hint="eastAsia"/>
              </w:rPr>
              <w:t>學生身體確有不適。</w:t>
            </w:r>
          </w:p>
          <w:p w:rsidR="000F41D3" w:rsidRPr="00EE2201" w:rsidRDefault="000F41D3" w:rsidP="000F41D3">
            <w:pPr>
              <w:pStyle w:val="aa"/>
              <w:numPr>
                <w:ilvl w:val="0"/>
                <w:numId w:val="10"/>
              </w:numPr>
              <w:ind w:leftChars="0"/>
              <w:rPr>
                <w:rFonts w:ascii="標楷體" w:eastAsia="標楷體" w:hAnsi="標楷體"/>
              </w:rPr>
            </w:pPr>
            <w:r w:rsidRPr="00EE2201">
              <w:rPr>
                <w:rFonts w:ascii="標楷體" w:eastAsia="標楷體" w:hAnsi="標楷體" w:hint="eastAsia"/>
              </w:rPr>
              <w:t>學生確有上廁所或生理日等生理需求。</w:t>
            </w:r>
          </w:p>
          <w:p w:rsidR="000F41D3" w:rsidRPr="00EE2201" w:rsidRDefault="000F41D3" w:rsidP="000F41D3">
            <w:pPr>
              <w:pStyle w:val="aa"/>
              <w:numPr>
                <w:ilvl w:val="0"/>
                <w:numId w:val="10"/>
              </w:numPr>
              <w:ind w:leftChars="0"/>
              <w:rPr>
                <w:rFonts w:ascii="標楷體" w:eastAsia="標楷體" w:hAnsi="標楷體"/>
              </w:rPr>
            </w:pPr>
            <w:r w:rsidRPr="00EE2201">
              <w:rPr>
                <w:rFonts w:ascii="標楷體" w:eastAsia="標楷體" w:hAnsi="標楷體" w:hint="eastAsia"/>
              </w:rPr>
              <w:t>管教措施有違反第一項之虞。</w:t>
            </w:r>
          </w:p>
          <w:p w:rsidR="006D359D" w:rsidRPr="00EE2201" w:rsidRDefault="006D359D" w:rsidP="006A4C45">
            <w:pPr>
              <w:rPr>
                <w:rFonts w:ascii="標楷體" w:eastAsia="標楷體" w:hAnsi="標楷體"/>
                <w:kern w:val="0"/>
              </w:rPr>
            </w:pPr>
            <w:r w:rsidRPr="00EE2201">
              <w:rPr>
                <w:rFonts w:ascii="標楷體" w:eastAsia="標楷體" w:hAnsi="標楷體" w:cs="Arial"/>
              </w:rPr>
              <w:t>教師對學生實施本點第一項之管教措施後，審酌對學生發展應負之責任，得通知</w:t>
            </w:r>
            <w:r w:rsidR="00AC5EF6" w:rsidRPr="00EE2201">
              <w:rPr>
                <w:rFonts w:ascii="標楷體" w:eastAsia="標楷體" w:hAnsi="標楷體" w:cs="Arial"/>
              </w:rPr>
              <w:t>法定代理人或實際照顧者</w:t>
            </w:r>
            <w:r w:rsidRPr="00EE2201">
              <w:rPr>
                <w:rFonts w:ascii="標楷體" w:eastAsia="標楷體" w:hAnsi="標楷體" w:cs="Arial"/>
              </w:rPr>
              <w:t>，並說明採取管教措施及原因。</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lastRenderedPageBreak/>
              <w:t>第十七條</w:t>
            </w:r>
          </w:p>
        </w:tc>
        <w:tc>
          <w:tcPr>
            <w:tcW w:w="8460" w:type="dxa"/>
          </w:tcPr>
          <w:p w:rsidR="00841C36" w:rsidRPr="00EE2201" w:rsidRDefault="00B8524E" w:rsidP="00841C36">
            <w:pPr>
              <w:rPr>
                <w:rFonts w:ascii="標楷體" w:eastAsia="標楷體" w:hAnsi="標楷體"/>
                <w:sz w:val="23"/>
                <w:szCs w:val="23"/>
              </w:rPr>
            </w:pPr>
            <w:r w:rsidRPr="00EE2201">
              <w:rPr>
                <w:rFonts w:ascii="標楷體" w:eastAsia="標楷體" w:hAnsi="標楷體" w:cs="Arial" w:hint="eastAsia"/>
              </w:rPr>
              <w:t>教師之強制</w:t>
            </w:r>
            <w:r w:rsidRPr="00EE2201">
              <w:rPr>
                <w:rFonts w:ascii="標楷體" w:eastAsia="標楷體" w:hAnsi="標楷體" w:cs="Arial"/>
              </w:rPr>
              <w:t>措施</w:t>
            </w:r>
            <w:r w:rsidR="00841C36" w:rsidRPr="00EE2201">
              <w:rPr>
                <w:rFonts w:ascii="標楷體" w:eastAsia="標楷體" w:hAnsi="標楷體" w:hint="eastAsia"/>
                <w:sz w:val="23"/>
                <w:szCs w:val="23"/>
              </w:rPr>
              <w:t>及阻卻違法事由</w:t>
            </w:r>
          </w:p>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學生有下列行為，</w:t>
            </w:r>
            <w:r w:rsidRPr="00EE2201">
              <w:rPr>
                <w:rFonts w:ascii="標楷體" w:eastAsia="標楷體" w:hAnsi="標楷體" w:hint="eastAsia"/>
              </w:rPr>
              <w:t>非立即</w:t>
            </w:r>
            <w:r w:rsidRPr="00EE2201">
              <w:rPr>
                <w:rFonts w:ascii="標楷體" w:eastAsia="標楷體" w:hAnsi="標楷體" w:cs="新細明體" w:hint="eastAsia"/>
                <w:kern w:val="0"/>
              </w:rPr>
              <w:t>對學生身體施加強制力，</w:t>
            </w:r>
            <w:r w:rsidRPr="00EE2201">
              <w:rPr>
                <w:rFonts w:ascii="標楷體" w:eastAsia="標楷體" w:hAnsi="標楷體" w:hint="eastAsia"/>
              </w:rPr>
              <w:t>不能制止、排除或預防危害者，教師得採取必要之</w:t>
            </w:r>
            <w:r w:rsidRPr="00EE2201">
              <w:rPr>
                <w:rFonts w:ascii="標楷體" w:eastAsia="標楷體" w:hAnsi="標楷體" w:cs="新細明體" w:hint="eastAsia"/>
                <w:kern w:val="0"/>
              </w:rPr>
              <w:t>強制措施</w:t>
            </w:r>
            <w:r w:rsidR="00841C36" w:rsidRPr="00EE2201">
              <w:rPr>
                <w:rFonts w:ascii="標楷體" w:eastAsia="標楷體" w:hAnsi="標楷體" w:hint="eastAsia"/>
                <w:sz w:val="23"/>
                <w:szCs w:val="23"/>
              </w:rPr>
              <w:t>，不予處罰</w:t>
            </w:r>
            <w:r w:rsidRPr="00EE2201">
              <w:rPr>
                <w:rFonts w:ascii="標楷體" w:eastAsia="標楷體" w:hAnsi="標楷體" w:hint="eastAsia"/>
                <w:kern w:val="0"/>
              </w:rPr>
              <w:t>：</w:t>
            </w:r>
          </w:p>
          <w:p w:rsidR="00B8524E" w:rsidRPr="00EE2201" w:rsidRDefault="00B8524E" w:rsidP="00B8524E">
            <w:pPr>
              <w:numPr>
                <w:ilvl w:val="0"/>
                <w:numId w:val="2"/>
              </w:numPr>
              <w:rPr>
                <w:rFonts w:ascii="標楷體" w:eastAsia="標楷體" w:hAnsi="標楷體" w:cs="新細明體"/>
                <w:kern w:val="0"/>
              </w:rPr>
            </w:pPr>
            <w:r w:rsidRPr="00EE2201">
              <w:rPr>
                <w:rFonts w:ascii="標楷體" w:eastAsia="標楷體" w:hAnsi="標楷體" w:cs="新細明體"/>
                <w:kern w:val="0"/>
              </w:rPr>
              <w:t>攻擊</w:t>
            </w:r>
            <w:r w:rsidRPr="00EE2201">
              <w:rPr>
                <w:rFonts w:ascii="標楷體" w:eastAsia="標楷體" w:hAnsi="標楷體" w:cs="Arial" w:hint="eastAsia"/>
              </w:rPr>
              <w:t>教師</w:t>
            </w:r>
            <w:r w:rsidRPr="00EE2201">
              <w:rPr>
                <w:rFonts w:ascii="標楷體" w:eastAsia="標楷體" w:hAnsi="標楷體" w:cs="新細明體"/>
                <w:kern w:val="0"/>
              </w:rPr>
              <w:t>或他人，毀損</w:t>
            </w:r>
            <w:r w:rsidRPr="00EE2201">
              <w:rPr>
                <w:rFonts w:ascii="標楷體" w:eastAsia="標楷體" w:hAnsi="標楷體" w:cs="新細明體" w:hint="eastAsia"/>
                <w:kern w:val="0"/>
              </w:rPr>
              <w:t>公物</w:t>
            </w:r>
            <w:r w:rsidRPr="00EE2201">
              <w:rPr>
                <w:rFonts w:ascii="標楷體" w:eastAsia="標楷體" w:hAnsi="標楷體" w:cs="新細明體"/>
                <w:kern w:val="0"/>
              </w:rPr>
              <w:t>或他人物品，或有攻擊、毀損行為之虞時。</w:t>
            </w:r>
          </w:p>
          <w:p w:rsidR="00B8524E" w:rsidRPr="00EE2201" w:rsidRDefault="00B8524E" w:rsidP="00B8524E">
            <w:pPr>
              <w:numPr>
                <w:ilvl w:val="0"/>
                <w:numId w:val="2"/>
              </w:numPr>
              <w:rPr>
                <w:rFonts w:ascii="標楷體" w:eastAsia="標楷體" w:hAnsi="標楷體"/>
              </w:rPr>
            </w:pPr>
            <w:r w:rsidRPr="00EE2201">
              <w:rPr>
                <w:rFonts w:ascii="標楷體" w:eastAsia="標楷體" w:hAnsi="標楷體" w:cs="新細明體"/>
                <w:kern w:val="0"/>
              </w:rPr>
              <w:t>自殺、自傷</w:t>
            </w:r>
            <w:r w:rsidRPr="00EE2201">
              <w:rPr>
                <w:rFonts w:ascii="標楷體" w:eastAsia="標楷體" w:hAnsi="標楷體" w:cs="新細明體" w:hint="eastAsia"/>
                <w:kern w:val="0"/>
              </w:rPr>
              <w:t>，</w:t>
            </w:r>
            <w:r w:rsidRPr="00EE2201">
              <w:rPr>
                <w:rFonts w:ascii="標楷體" w:eastAsia="標楷體" w:hAnsi="標楷體" w:cs="新細明體"/>
                <w:kern w:val="0"/>
              </w:rPr>
              <w:t>或有自殺、自傷之虞時。</w:t>
            </w:r>
          </w:p>
          <w:p w:rsidR="00D77C49" w:rsidRPr="00EE2201" w:rsidRDefault="00D77C49" w:rsidP="00D77C49">
            <w:pPr>
              <w:pStyle w:val="Default"/>
              <w:rPr>
                <w:rFonts w:eastAsia="標楷體"/>
                <w:color w:val="auto"/>
                <w:sz w:val="23"/>
                <w:szCs w:val="23"/>
              </w:rPr>
            </w:pPr>
            <w:r w:rsidRPr="00EE2201">
              <w:rPr>
                <w:rFonts w:eastAsia="標楷體" w:hint="eastAsia"/>
                <w:color w:val="auto"/>
                <w:sz w:val="23"/>
                <w:szCs w:val="23"/>
              </w:rPr>
              <w:t>三、  無正當理由攜帶或不當使用第三十一點第二項第一款所列違禁物品，有侵害他人生命或身體之虞。</w:t>
            </w:r>
          </w:p>
          <w:p w:rsidR="00D77C49" w:rsidRPr="00EE2201" w:rsidRDefault="00D77C49" w:rsidP="00D77C49">
            <w:pPr>
              <w:pStyle w:val="Default"/>
              <w:rPr>
                <w:rFonts w:eastAsia="標楷體"/>
                <w:color w:val="auto"/>
                <w:sz w:val="23"/>
                <w:szCs w:val="23"/>
              </w:rPr>
            </w:pPr>
            <w:r w:rsidRPr="00EE2201">
              <w:rPr>
                <w:rFonts w:eastAsia="標楷體" w:hint="eastAsia"/>
                <w:color w:val="auto"/>
                <w:sz w:val="23"/>
                <w:szCs w:val="23"/>
              </w:rPr>
              <w:t>四、  其他現在不法侵害他人生命、身體、自由、名譽或財產之行為。</w:t>
            </w:r>
          </w:p>
          <w:p w:rsidR="00D77C49" w:rsidRPr="00EE2201" w:rsidRDefault="00D77C49" w:rsidP="00D77C49">
            <w:pPr>
              <w:pStyle w:val="Default"/>
              <w:rPr>
                <w:rFonts w:eastAsia="標楷體"/>
                <w:color w:val="auto"/>
                <w:sz w:val="23"/>
                <w:szCs w:val="23"/>
              </w:rPr>
            </w:pPr>
            <w:r w:rsidRPr="00EE2201">
              <w:rPr>
                <w:rFonts w:eastAsia="標楷體" w:hint="eastAsia"/>
                <w:color w:val="auto"/>
                <w:sz w:val="23"/>
                <w:szCs w:val="23"/>
              </w:rPr>
              <w:t>教師依法令之行為，不予處罰。</w:t>
            </w:r>
          </w:p>
          <w:p w:rsidR="00D77C49" w:rsidRPr="00EE2201" w:rsidRDefault="00D77C49" w:rsidP="00D77C49">
            <w:pPr>
              <w:pStyle w:val="Default"/>
              <w:rPr>
                <w:rFonts w:eastAsia="標楷體"/>
                <w:color w:val="auto"/>
                <w:sz w:val="23"/>
                <w:szCs w:val="23"/>
              </w:rPr>
            </w:pPr>
            <w:r w:rsidRPr="00EE2201">
              <w:rPr>
                <w:rFonts w:eastAsia="標楷體" w:hint="eastAsia"/>
                <w:color w:val="auto"/>
                <w:sz w:val="23"/>
                <w:szCs w:val="23"/>
              </w:rPr>
              <w:t>教師業務上之正當行為，以及為維持教學秩序和教育活動正常進行之必要管教行為，不予處罰。</w:t>
            </w:r>
          </w:p>
          <w:p w:rsidR="00D77C49" w:rsidRPr="00EE2201" w:rsidRDefault="00D77C49" w:rsidP="00D77C49">
            <w:pPr>
              <w:pStyle w:val="Default"/>
              <w:rPr>
                <w:rFonts w:eastAsia="標楷體"/>
                <w:color w:val="auto"/>
                <w:sz w:val="23"/>
                <w:szCs w:val="23"/>
              </w:rPr>
            </w:pPr>
            <w:r w:rsidRPr="00EE2201">
              <w:rPr>
                <w:rFonts w:eastAsia="標楷體" w:hint="eastAsia"/>
                <w:color w:val="auto"/>
                <w:sz w:val="23"/>
                <w:szCs w:val="23"/>
              </w:rPr>
              <w:t>教師對於現在不法之侵害，而出於防衛自己或他人權利之行為，不予處罰。但防衛行為過當者，得減輕或免除其處罰。</w:t>
            </w:r>
          </w:p>
          <w:p w:rsidR="00D77C49" w:rsidRPr="00EE2201" w:rsidRDefault="00D77C49" w:rsidP="00D77C49">
            <w:pPr>
              <w:pStyle w:val="Default"/>
              <w:rPr>
                <w:rFonts w:eastAsia="標楷體"/>
                <w:color w:val="auto"/>
                <w:sz w:val="23"/>
                <w:szCs w:val="23"/>
              </w:rPr>
            </w:pPr>
            <w:r w:rsidRPr="00EE2201">
              <w:rPr>
                <w:rFonts w:eastAsia="標楷體" w:hint="eastAsia"/>
                <w:color w:val="auto"/>
                <w:sz w:val="23"/>
                <w:szCs w:val="23"/>
              </w:rPr>
              <w:t>教師因避免自己或他人生命、身體、自由、名譽或財產之緊急危難而出於不得已之行為，不予處罰。但避難行為過當者，得減輕或免除其處罰。</w:t>
            </w:r>
          </w:p>
          <w:p w:rsidR="00B8524E" w:rsidRPr="00EE2201" w:rsidRDefault="00D77C49" w:rsidP="00D77C49">
            <w:pPr>
              <w:rPr>
                <w:rFonts w:ascii="標楷體" w:eastAsia="標楷體" w:hAnsi="標楷體"/>
              </w:rPr>
            </w:pPr>
            <w:r w:rsidRPr="00EE2201">
              <w:rPr>
                <w:rFonts w:ascii="標楷體" w:eastAsia="標楷體" w:hAnsi="標楷體" w:hint="eastAsia"/>
                <w:sz w:val="23"/>
                <w:szCs w:val="23"/>
              </w:rPr>
              <w:t>教師有第一項至前項不予處罰之情形時，亦不得予以不利之成績考核。</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第十八條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學務處或輔導室</w:t>
            </w:r>
            <w:r w:rsidRPr="00EE2201">
              <w:rPr>
                <w:rFonts w:ascii="標楷體" w:eastAsia="標楷體" w:hAnsi="標楷體" w:hint="eastAsia"/>
                <w:kern w:val="0"/>
              </w:rPr>
              <w:t>之</w:t>
            </w:r>
            <w:r w:rsidRPr="00EE2201">
              <w:rPr>
                <w:rFonts w:ascii="標楷體" w:eastAsia="標楷體" w:hAnsi="標楷體" w:hint="eastAsia"/>
              </w:rPr>
              <w:t>特殊管教措施</w:t>
            </w:r>
          </w:p>
          <w:p w:rsidR="00B8524E" w:rsidRPr="00EE2201" w:rsidRDefault="00B8524E" w:rsidP="006A4C45">
            <w:pPr>
              <w:rPr>
                <w:rFonts w:ascii="標楷體" w:eastAsia="標楷體" w:hAnsi="標楷體" w:cs="Arial"/>
              </w:rPr>
            </w:pPr>
            <w:r w:rsidRPr="00EE2201">
              <w:rPr>
                <w:rFonts w:ascii="標楷體" w:eastAsia="標楷體" w:hAnsi="標楷體" w:cs="Arial"/>
              </w:rPr>
              <w:t>依</w:t>
            </w:r>
            <w:r w:rsidRPr="00EE2201">
              <w:rPr>
                <w:rFonts w:ascii="標楷體" w:eastAsia="標楷體" w:hAnsi="標楷體" w:cs="Arial" w:hint="eastAsia"/>
              </w:rPr>
              <w:t>第十六條</w:t>
            </w:r>
            <w:r w:rsidRPr="00EE2201">
              <w:rPr>
                <w:rFonts w:ascii="標楷體" w:eastAsia="標楷體" w:hAnsi="標楷體" w:cs="Arial"/>
              </w:rPr>
              <w:t>所為之管教無效</w:t>
            </w:r>
            <w:r w:rsidRPr="00EE2201">
              <w:rPr>
                <w:rFonts w:ascii="標楷體" w:eastAsia="標楷體" w:hAnsi="標楷體" w:cs="Arial" w:hint="eastAsia"/>
              </w:rPr>
              <w:t>或</w:t>
            </w:r>
            <w:r w:rsidRPr="00EE2201">
              <w:rPr>
                <w:rFonts w:ascii="標楷體" w:eastAsia="標楷體" w:hAnsi="標楷體"/>
              </w:rPr>
              <w:t>學生</w:t>
            </w:r>
            <w:r w:rsidRPr="00EE2201">
              <w:rPr>
                <w:rFonts w:ascii="標楷體" w:eastAsia="標楷體" w:hAnsi="標楷體" w:hint="eastAsia"/>
              </w:rPr>
              <w:t>明顯</w:t>
            </w:r>
            <w:r w:rsidRPr="00EE2201">
              <w:rPr>
                <w:rFonts w:ascii="標楷體" w:eastAsia="標楷體" w:hAnsi="標楷體"/>
              </w:rPr>
              <w:t>不服管教</w:t>
            </w:r>
            <w:r w:rsidRPr="00EE2201">
              <w:rPr>
                <w:rFonts w:ascii="標楷體" w:eastAsia="標楷體" w:hAnsi="標楷體" w:cs="Arial"/>
              </w:rPr>
              <w:t>，</w:t>
            </w:r>
            <w:r w:rsidRPr="00EE2201">
              <w:rPr>
                <w:rFonts w:ascii="標楷體" w:eastAsia="標楷體" w:hAnsi="標楷體" w:cs="Arial"/>
                <w:strike/>
              </w:rPr>
              <w:t>情況急</w:t>
            </w:r>
            <w:r w:rsidRPr="00EE2201">
              <w:rPr>
                <w:rFonts w:ascii="標楷體" w:eastAsia="標楷體" w:hAnsi="標楷體" w:cs="Arial" w:hint="eastAsia"/>
                <w:strike/>
              </w:rPr>
              <w:t>迫</w:t>
            </w:r>
            <w:r w:rsidRPr="00EE2201">
              <w:rPr>
                <w:rFonts w:ascii="標楷體" w:eastAsia="標楷體" w:hAnsi="標楷體" w:cs="Arial"/>
              </w:rPr>
              <w:t>，</w:t>
            </w:r>
            <w:r w:rsidRPr="00EE2201">
              <w:rPr>
                <w:rFonts w:ascii="標楷體" w:eastAsia="標楷體" w:hAnsi="標楷體" w:cs="Arial" w:hint="eastAsia"/>
                <w:strike/>
              </w:rPr>
              <w:t>明</w:t>
            </w:r>
            <w:r w:rsidRPr="00EE2201">
              <w:rPr>
                <w:rFonts w:ascii="標楷體" w:eastAsia="標楷體" w:hAnsi="標楷體" w:cs="Arial" w:hint="eastAsia"/>
              </w:rPr>
              <w:t>顯</w:t>
            </w:r>
            <w:r w:rsidR="00D77C49" w:rsidRPr="00EE2201">
              <w:rPr>
                <w:rFonts w:ascii="標楷體" w:eastAsia="標楷體" w:hAnsi="標楷體" w:hint="eastAsia"/>
              </w:rPr>
              <w:t>已</w:t>
            </w:r>
            <w:r w:rsidRPr="00EE2201">
              <w:rPr>
                <w:rFonts w:ascii="標楷體" w:eastAsia="標楷體" w:hAnsi="標楷體" w:cs="Arial"/>
              </w:rPr>
              <w:t>妨害現場活動時，教師得要求</w:t>
            </w:r>
            <w:r w:rsidRPr="00EE2201">
              <w:rPr>
                <w:rFonts w:ascii="標楷體" w:eastAsia="標楷體" w:hAnsi="標楷體" w:hint="eastAsia"/>
              </w:rPr>
              <w:t>學務處或輔導室</w:t>
            </w:r>
            <w:r w:rsidRPr="00EE2201">
              <w:rPr>
                <w:rFonts w:ascii="標楷體" w:eastAsia="標楷體" w:hAnsi="標楷體" w:cs="Arial" w:hint="eastAsia"/>
              </w:rPr>
              <w:t>派員</w:t>
            </w:r>
            <w:r w:rsidRPr="00EE2201">
              <w:rPr>
                <w:rFonts w:ascii="標楷體" w:eastAsia="標楷體" w:hAnsi="標楷體" w:cs="Arial"/>
              </w:rPr>
              <w:t>協助，將學生帶離現場</w:t>
            </w:r>
            <w:r w:rsidR="00D77C49" w:rsidRPr="00EE2201">
              <w:rPr>
                <w:rFonts w:ascii="標楷體" w:eastAsia="標楷體" w:hAnsi="標楷體" w:hint="eastAsia"/>
                <w:sz w:val="23"/>
                <w:szCs w:val="23"/>
              </w:rPr>
              <w:t>；情況急迫時，學務處或輔導處（室）應派員協助處理，非有正當理由不得拒絕；有危害他人生命、身體之虞時，</w:t>
            </w:r>
            <w:r w:rsidRPr="00EE2201">
              <w:rPr>
                <w:rFonts w:ascii="標楷體" w:eastAsia="標楷體" w:hAnsi="標楷體" w:cs="Arial" w:hint="eastAsia"/>
              </w:rPr>
              <w:t>得強制帶離</w:t>
            </w:r>
            <w:r w:rsidR="00D77C49" w:rsidRPr="00EE2201">
              <w:rPr>
                <w:rFonts w:ascii="標楷體" w:eastAsia="標楷體" w:hAnsi="標楷體" w:hint="eastAsia"/>
                <w:sz w:val="23"/>
                <w:szCs w:val="23"/>
              </w:rPr>
              <w:t>現場</w:t>
            </w:r>
            <w:r w:rsidRPr="00EE2201">
              <w:rPr>
                <w:rFonts w:ascii="標楷體" w:eastAsia="標楷體" w:hAnsi="標楷體" w:cs="Arial" w:hint="eastAsia"/>
              </w:rPr>
              <w:t>，並尋求校外相關機構協助處理。就前項情形，教師</w:t>
            </w:r>
            <w:r w:rsidRPr="00EE2201">
              <w:rPr>
                <w:rFonts w:ascii="標楷體" w:eastAsia="標楷體" w:hAnsi="標楷體" w:cs="Arial"/>
              </w:rPr>
              <w:t>應</w:t>
            </w:r>
            <w:r w:rsidRPr="00EE2201">
              <w:rPr>
                <w:rFonts w:ascii="標楷體" w:eastAsia="標楷體" w:hAnsi="標楷體" w:cs="Arial" w:hint="eastAsia"/>
              </w:rPr>
              <w:t>告知已實施之</w:t>
            </w:r>
            <w:r w:rsidRPr="00EE2201">
              <w:rPr>
                <w:rFonts w:ascii="標楷體" w:eastAsia="標楷體" w:hAnsi="標楷體" w:cs="Arial"/>
              </w:rPr>
              <w:t>輔導</w:t>
            </w:r>
            <w:r w:rsidRPr="00EE2201">
              <w:rPr>
                <w:rFonts w:ascii="標楷體" w:eastAsia="標楷體" w:hAnsi="標楷體" w:cs="Arial" w:hint="eastAsia"/>
              </w:rPr>
              <w:t>管教措施或</w:t>
            </w:r>
            <w:r w:rsidRPr="00EE2201">
              <w:rPr>
                <w:rFonts w:ascii="標楷體" w:eastAsia="標楷體" w:hAnsi="標楷體" w:cs="Arial"/>
              </w:rPr>
              <w:t>提供輔導</w:t>
            </w:r>
            <w:r w:rsidRPr="00EE2201">
              <w:rPr>
                <w:rFonts w:ascii="標楷體" w:eastAsia="標楷體" w:hAnsi="標楷體" w:cs="Arial" w:hint="eastAsia"/>
              </w:rPr>
              <w:t>管教紀</w:t>
            </w:r>
            <w:r w:rsidRPr="00EE2201">
              <w:rPr>
                <w:rFonts w:ascii="標楷體" w:eastAsia="標楷體" w:hAnsi="標楷體" w:cs="Arial"/>
              </w:rPr>
              <w:t>錄，供其參考。</w:t>
            </w:r>
          </w:p>
          <w:p w:rsidR="00B8524E" w:rsidRPr="00EE2201" w:rsidRDefault="00B8524E" w:rsidP="006A4C45">
            <w:pPr>
              <w:rPr>
                <w:rFonts w:ascii="標楷體" w:eastAsia="標楷體" w:hAnsi="標楷體"/>
              </w:rPr>
            </w:pPr>
            <w:r w:rsidRPr="00EE2201">
              <w:rPr>
                <w:rFonts w:ascii="標楷體" w:eastAsia="標楷體" w:hAnsi="標楷體" w:cs="Arial"/>
              </w:rPr>
              <w:t>各處</w:t>
            </w:r>
            <w:r w:rsidRPr="00EE2201">
              <w:rPr>
                <w:rFonts w:ascii="標楷體" w:eastAsia="標楷體" w:hAnsi="標楷體" w:cs="Arial" w:hint="eastAsia"/>
              </w:rPr>
              <w:t>室人員</w:t>
            </w:r>
            <w:r w:rsidRPr="00EE2201">
              <w:rPr>
                <w:rFonts w:ascii="標楷體" w:eastAsia="標楷體" w:hAnsi="標楷體" w:cs="Arial"/>
              </w:rPr>
              <w:t>將學生帶離現場後，得安排學生前往圖書館</w:t>
            </w:r>
            <w:r w:rsidR="00D77C49" w:rsidRPr="00EE2201">
              <w:rPr>
                <w:rFonts w:ascii="標楷體" w:eastAsia="標楷體" w:hAnsi="標楷體" w:cs="Arial" w:hint="eastAsia"/>
              </w:rPr>
              <w:t>、</w:t>
            </w:r>
            <w:r w:rsidRPr="00EE2201">
              <w:rPr>
                <w:rFonts w:ascii="標楷體" w:eastAsia="標楷體" w:hAnsi="標楷體" w:cs="Arial" w:hint="eastAsia"/>
              </w:rPr>
              <w:t>輔導室</w:t>
            </w:r>
            <w:r w:rsidR="00D77C49" w:rsidRPr="00EE2201">
              <w:rPr>
                <w:rFonts w:ascii="標楷體" w:eastAsia="標楷體" w:hAnsi="標楷體" w:cs="Arial" w:hint="eastAsia"/>
              </w:rPr>
              <w:t>或其他適當場所</w:t>
            </w:r>
            <w:r w:rsidRPr="00EE2201">
              <w:rPr>
                <w:rFonts w:ascii="標楷體" w:eastAsia="標楷體" w:hAnsi="標楷體" w:cs="Arial"/>
              </w:rPr>
              <w:t>，參與</w:t>
            </w:r>
            <w:r w:rsidRPr="00EE2201">
              <w:rPr>
                <w:rFonts w:ascii="標楷體" w:eastAsia="標楷體" w:hAnsi="標楷體" w:cs="Arial" w:hint="eastAsia"/>
              </w:rPr>
              <w:t>適當之</w:t>
            </w:r>
            <w:r w:rsidRPr="00EE2201">
              <w:rPr>
                <w:rFonts w:ascii="標楷體" w:eastAsia="標楷體" w:hAnsi="標楷體" w:cs="Arial"/>
              </w:rPr>
              <w:t>活動，或依</w:t>
            </w:r>
            <w:r w:rsidRPr="00EE2201">
              <w:rPr>
                <w:rFonts w:ascii="標楷體" w:eastAsia="標楷體" w:hAnsi="標楷體" w:cs="Arial" w:hint="eastAsia"/>
              </w:rPr>
              <w:t>規定</w:t>
            </w:r>
            <w:r w:rsidRPr="00EE2201">
              <w:rPr>
                <w:rFonts w:ascii="標楷體" w:eastAsia="標楷體" w:hAnsi="標楷體" w:cs="Arial"/>
              </w:rPr>
              <w:t>予以輔導</w:t>
            </w:r>
            <w:r w:rsidRPr="00EE2201">
              <w:rPr>
                <w:rFonts w:ascii="標楷體" w:eastAsia="標楷體" w:hAnsi="標楷體" w:cs="Arial" w:hint="eastAsia"/>
              </w:rPr>
              <w:t>與</w:t>
            </w:r>
            <w:r w:rsidRPr="00EE2201">
              <w:rPr>
                <w:rFonts w:ascii="標楷體" w:eastAsia="標楷體" w:hAnsi="標楷體" w:cs="Arial"/>
              </w:rPr>
              <w:t>管教。</w:t>
            </w:r>
          </w:p>
          <w:p w:rsidR="00B8524E" w:rsidRPr="00EE2201" w:rsidRDefault="00B8524E" w:rsidP="006A4C45">
            <w:pPr>
              <w:rPr>
                <w:rFonts w:ascii="標楷體" w:eastAsia="標楷體" w:hAnsi="標楷體"/>
              </w:rPr>
            </w:pPr>
            <w:r w:rsidRPr="00EE2201">
              <w:rPr>
                <w:rFonts w:ascii="標楷體" w:eastAsia="標楷體" w:hAnsi="標楷體" w:hint="eastAsia"/>
              </w:rPr>
              <w:t>學務處或輔導室於必要時，得基於協助學生轉換情境、宣洩壓力之輔導目的，衡量學生身心狀況，在學務處或輔導室人員指導下，請學生進行</w:t>
            </w:r>
            <w:r w:rsidR="004514F0" w:rsidRPr="00EE2201">
              <w:rPr>
                <w:rFonts w:ascii="標楷體" w:eastAsia="標楷體" w:hAnsi="標楷體" w:hint="eastAsia"/>
              </w:rPr>
              <w:t>適合適量之</w:t>
            </w:r>
            <w:r w:rsidRPr="00EE2201">
              <w:rPr>
                <w:rFonts w:ascii="標楷體" w:eastAsia="標楷體" w:hAnsi="標楷體" w:hint="eastAsia"/>
              </w:rPr>
              <w:t>活動</w:t>
            </w:r>
            <w:r w:rsidR="004514F0" w:rsidRPr="00EE2201">
              <w:rPr>
                <w:rFonts w:ascii="標楷體" w:eastAsia="標楷體" w:hAnsi="標楷體" w:hint="eastAsia"/>
              </w:rPr>
              <w:t>或運動項目</w:t>
            </w:r>
            <w:r w:rsidRPr="00EE2201">
              <w:rPr>
                <w:rFonts w:ascii="標楷體" w:eastAsia="標楷體" w:hAnsi="標楷體" w:hint="eastAsia"/>
              </w:rPr>
              <w:t>。</w:t>
            </w:r>
            <w:r w:rsidRPr="00EE2201">
              <w:rPr>
                <w:rFonts w:ascii="標楷體" w:eastAsia="標楷體" w:hAnsi="標楷體" w:cs="Arial" w:hint="eastAsia"/>
              </w:rPr>
              <w:t>但不應基於處罰之目的為之。</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第十九條</w:t>
            </w:r>
          </w:p>
        </w:tc>
        <w:tc>
          <w:tcPr>
            <w:tcW w:w="8460" w:type="dxa"/>
          </w:tcPr>
          <w:p w:rsidR="00B8524E" w:rsidRPr="00EE2201" w:rsidRDefault="00AC5EF6" w:rsidP="006A4C45">
            <w:pPr>
              <w:rPr>
                <w:rFonts w:ascii="標楷體" w:eastAsia="標楷體" w:hAnsi="標楷體" w:cs="Arial"/>
              </w:rPr>
            </w:pPr>
            <w:r w:rsidRPr="00EE2201">
              <w:rPr>
                <w:rFonts w:ascii="標楷體" w:eastAsia="標楷體" w:hAnsi="標楷體" w:hint="eastAsia"/>
              </w:rPr>
              <w:t>法定代理人或實際照顧者</w:t>
            </w:r>
            <w:r w:rsidR="00B8524E" w:rsidRPr="00EE2201">
              <w:rPr>
                <w:rFonts w:ascii="標楷體" w:eastAsia="標楷體" w:hAnsi="標楷體" w:cs="Arial" w:hint="eastAsia"/>
              </w:rPr>
              <w:t>協助輔導管教措施</w:t>
            </w:r>
          </w:p>
          <w:p w:rsidR="00B8524E" w:rsidRPr="00EE2201" w:rsidRDefault="00B8524E" w:rsidP="006A4C45">
            <w:pPr>
              <w:rPr>
                <w:rFonts w:ascii="標楷體" w:eastAsia="標楷體" w:hAnsi="標楷體"/>
              </w:rPr>
            </w:pPr>
            <w:r w:rsidRPr="00EE2201">
              <w:rPr>
                <w:rFonts w:ascii="標楷體" w:eastAsia="標楷體" w:hAnsi="標楷體" w:hint="eastAsia"/>
              </w:rPr>
              <w:t>學務處或輔導室依第十八條實施管教，須</w:t>
            </w:r>
            <w:r w:rsidR="00AC5EF6" w:rsidRPr="00EE2201">
              <w:rPr>
                <w:rFonts w:ascii="標楷體" w:eastAsia="標楷體" w:hAnsi="標楷體" w:hint="eastAsia"/>
              </w:rPr>
              <w:t>法定代理人或實際照顧者</w:t>
            </w:r>
            <w:r w:rsidRPr="00EE2201">
              <w:rPr>
                <w:rFonts w:ascii="標楷體" w:eastAsia="標楷體" w:hAnsi="標楷體" w:hint="eastAsia"/>
              </w:rPr>
              <w:t>到校協助處理者，應請</w:t>
            </w:r>
            <w:r w:rsidR="00AC5EF6" w:rsidRPr="00EE2201">
              <w:rPr>
                <w:rFonts w:ascii="標楷體" w:eastAsia="標楷體" w:hAnsi="標楷體" w:hint="eastAsia"/>
              </w:rPr>
              <w:t>監護權人法定代理人或實際照顧者</w:t>
            </w:r>
            <w:r w:rsidRPr="00EE2201">
              <w:rPr>
                <w:rFonts w:ascii="標楷體" w:eastAsia="標楷體" w:hAnsi="標楷體" w:hint="eastAsia"/>
              </w:rPr>
              <w:t>配合到校協助學校輔導該學生及盡管教之責任。</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高級中等以下學校於學生有重大違規事件，應依家庭教育法規定，通知其法定代理人或實際照顧者；並提供相關家庭教育諮商或輔導等服務。法定代理人或實際照顧者拒絕配合時，應聯繫社政單位進行家庭訪視或協助處理。</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第二十條</w:t>
            </w:r>
          </w:p>
        </w:tc>
        <w:tc>
          <w:tcPr>
            <w:tcW w:w="8460" w:type="dxa"/>
          </w:tcPr>
          <w:p w:rsidR="00B8524E" w:rsidRPr="00EE2201" w:rsidRDefault="004514F0" w:rsidP="006A4C45">
            <w:pPr>
              <w:rPr>
                <w:rFonts w:ascii="標楷體" w:eastAsia="標楷體" w:hAnsi="標楷體"/>
              </w:rPr>
            </w:pPr>
            <w:r w:rsidRPr="00EE2201">
              <w:rPr>
                <w:rFonts w:ascii="標楷體" w:eastAsia="標楷體" w:hAnsi="標楷體" w:hint="eastAsia"/>
                <w:kern w:val="0"/>
              </w:rPr>
              <w:t>學校</w:t>
            </w:r>
            <w:r w:rsidR="00B8524E" w:rsidRPr="00EE2201">
              <w:rPr>
                <w:rFonts w:ascii="標楷體" w:eastAsia="標楷體" w:hAnsi="標楷體" w:hint="eastAsia"/>
                <w:kern w:val="0"/>
              </w:rPr>
              <w:t>之</w:t>
            </w:r>
            <w:r w:rsidR="00B8524E" w:rsidRPr="00EE2201">
              <w:rPr>
                <w:rFonts w:ascii="標楷體" w:eastAsia="標楷體" w:hAnsi="標楷體" w:hint="eastAsia"/>
              </w:rPr>
              <w:t>特殊管教措施</w:t>
            </w:r>
          </w:p>
          <w:p w:rsidR="00B8524E" w:rsidRPr="00EE2201" w:rsidRDefault="00B8524E" w:rsidP="006A4C45">
            <w:pPr>
              <w:rPr>
                <w:rFonts w:ascii="標楷體" w:eastAsia="標楷體" w:hAnsi="標楷體" w:cs="Arial"/>
                <w:strike/>
              </w:rPr>
            </w:pPr>
            <w:r w:rsidRPr="00EE2201">
              <w:rPr>
                <w:rFonts w:ascii="標楷體" w:eastAsia="標楷體" w:hAnsi="標楷體" w:cs="Arial"/>
              </w:rPr>
              <w:lastRenderedPageBreak/>
              <w:t>學務處認為學生違規情節重大，擬</w:t>
            </w:r>
            <w:r w:rsidRPr="00EE2201">
              <w:rPr>
                <w:rFonts w:ascii="標楷體" w:eastAsia="標楷體" w:hAnsi="標楷體" w:cs="Arial" w:hint="eastAsia"/>
              </w:rPr>
              <w:t>採取</w:t>
            </w:r>
            <w:r w:rsidR="004514F0" w:rsidRPr="00EE2201">
              <w:rPr>
                <w:rFonts w:ascii="標楷體" w:eastAsia="標楷體" w:hAnsi="標楷體" w:hint="eastAsia"/>
                <w:sz w:val="23"/>
                <w:szCs w:val="23"/>
              </w:rPr>
              <w:t>下列各款措施時，應依該校學生獎懲相關規定</w:t>
            </w:r>
            <w:r w:rsidRPr="00EE2201">
              <w:rPr>
                <w:rFonts w:ascii="標楷體" w:eastAsia="標楷體" w:hAnsi="標楷體" w:cs="Arial"/>
              </w:rPr>
              <w:t>簽會導師及輔導室提供意見，經學生獎懲委員會討論議決後，始得</w:t>
            </w:r>
            <w:r w:rsidRPr="00EE2201">
              <w:rPr>
                <w:rFonts w:ascii="標楷體" w:eastAsia="標楷體" w:hAnsi="標楷體" w:cs="Arial" w:hint="eastAsia"/>
              </w:rPr>
              <w:t>為</w:t>
            </w:r>
            <w:r w:rsidRPr="00EE2201">
              <w:rPr>
                <w:rFonts w:ascii="標楷體" w:eastAsia="標楷體" w:hAnsi="標楷體" w:cs="Arial"/>
              </w:rPr>
              <w:t>之。</w:t>
            </w:r>
            <w:r w:rsidRPr="00EE2201">
              <w:rPr>
                <w:rFonts w:ascii="標楷體" w:eastAsia="標楷體" w:hAnsi="標楷體" w:cs="Arial" w:hint="eastAsia"/>
              </w:rPr>
              <w:t>但情況急迫，應立即移送警察機關</w:t>
            </w:r>
            <w:r w:rsidRPr="00EE2201">
              <w:rPr>
                <w:rFonts w:ascii="標楷體" w:eastAsia="標楷體" w:hAnsi="標楷體" w:cs="Arial"/>
              </w:rPr>
              <w:t>處</w:t>
            </w:r>
            <w:r w:rsidRPr="00EE2201">
              <w:rPr>
                <w:rFonts w:ascii="標楷體" w:eastAsia="標楷體" w:hAnsi="標楷體" w:cs="Arial" w:hint="eastAsia"/>
              </w:rPr>
              <w:t>置者，不在此限。</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（一）交由其法定代理人或實際照顧者帶回管教。</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（二）規劃參加高關懷課程。</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（三）聯繫社政及相關單位協助提供心理治療、社會工作、家庭諮商及其他專業服務。</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（四）送請少年輔導單位輔導。</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（五）移送警察機關處置。</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（六）移送司法機關處置。</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學生獎懲委員會及相關委員會應保障當事人學生與其法定代理人或實際照顧者發言之權利，並充分討論及記載先前已實施各項管教措施之教育效果。</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學校除採取第一項所定處置外，必要時，應聯繫社政單位協助處理。</w:t>
            </w:r>
          </w:p>
          <w:p w:rsidR="004514F0" w:rsidRPr="00EE2201" w:rsidRDefault="004514F0" w:rsidP="004514F0">
            <w:pPr>
              <w:pStyle w:val="Default"/>
              <w:rPr>
                <w:rFonts w:eastAsia="標楷體"/>
                <w:color w:val="auto"/>
                <w:sz w:val="23"/>
                <w:szCs w:val="23"/>
              </w:rPr>
            </w:pPr>
            <w:r w:rsidRPr="00EE2201">
              <w:rPr>
                <w:rFonts w:eastAsia="標楷體" w:hint="eastAsia"/>
                <w:color w:val="auto"/>
                <w:sz w:val="23"/>
                <w:szCs w:val="23"/>
              </w:rPr>
              <w:t>學生家庭為脆弱家庭，或難以期待發揮輔導管教功能之家庭時，得不採取第一項第一款之帶回管教措施，而應聯繫社政單位協助處理或尋求其他校內外兒少保護資源。</w:t>
            </w:r>
          </w:p>
          <w:p w:rsidR="004514F0" w:rsidRPr="00EE2201" w:rsidRDefault="004514F0" w:rsidP="004514F0">
            <w:pPr>
              <w:rPr>
                <w:rFonts w:ascii="標楷體" w:eastAsia="標楷體" w:hAnsi="標楷體"/>
                <w:sz w:val="23"/>
                <w:szCs w:val="23"/>
              </w:rPr>
            </w:pPr>
            <w:r w:rsidRPr="00EE2201">
              <w:rPr>
                <w:rFonts w:ascii="標楷體" w:eastAsia="標楷體" w:hAnsi="標楷體" w:hint="eastAsia"/>
                <w:sz w:val="23"/>
                <w:szCs w:val="23"/>
              </w:rPr>
              <w:t>學生交由法定代理人或實際照顧者帶回管教，每次以五日為限，並應於事前進行家訪，或與法定代理人或實際照顧者面談，以評估其效果。帶回管教期間，學校應與學生保持聯繫，繼續予以適當之輔導；必要時，學校得終止帶回管教之處置；帶回管教結束後，學校得視需要予以補課。</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lastRenderedPageBreak/>
              <w:t>第二十一條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bCs/>
              </w:rPr>
              <w:t>高關懷課程之實施</w:t>
            </w:r>
          </w:p>
          <w:p w:rsidR="00B8524E" w:rsidRPr="00EE2201" w:rsidRDefault="00B8524E" w:rsidP="006A4C45">
            <w:pPr>
              <w:rPr>
                <w:rFonts w:ascii="標楷體" w:eastAsia="標楷體" w:hAnsi="標楷體"/>
              </w:rPr>
            </w:pPr>
            <w:r w:rsidRPr="00EE2201">
              <w:rPr>
                <w:rFonts w:ascii="標楷體" w:eastAsia="標楷體" w:hAnsi="標楷體" w:hint="eastAsia"/>
              </w:rPr>
              <w:t>本校為有效協助校園之中輟及高關懷群個案，開設</w:t>
            </w:r>
            <w:r w:rsidRPr="00EE2201">
              <w:rPr>
                <w:rFonts w:ascii="標楷體" w:eastAsia="標楷體" w:hAnsi="標楷體" w:hint="eastAsia"/>
                <w:bCs/>
              </w:rPr>
              <w:t>輔導等相關課程</w:t>
            </w:r>
            <w:r w:rsidRPr="00EE2201">
              <w:rPr>
                <w:rFonts w:ascii="標楷體" w:eastAsia="標楷體" w:hAnsi="標楷體" w:hint="eastAsia"/>
              </w:rPr>
              <w:t>。</w:t>
            </w:r>
          </w:p>
          <w:p w:rsidR="00B8524E" w:rsidRPr="00EE2201" w:rsidRDefault="00B8524E" w:rsidP="006A4C45">
            <w:pPr>
              <w:rPr>
                <w:rFonts w:ascii="標楷體" w:eastAsia="標楷體" w:hAnsi="標楷體"/>
              </w:rPr>
            </w:pPr>
            <w:r w:rsidRPr="00EE2201">
              <w:rPr>
                <w:rFonts w:ascii="標楷體" w:eastAsia="標楷體" w:hAnsi="標楷體" w:hint="eastAsia"/>
              </w:rPr>
              <w:t>學務處或輔導室</w:t>
            </w:r>
            <w:r w:rsidRPr="00EE2201">
              <w:rPr>
                <w:rFonts w:ascii="標楷體" w:eastAsia="標楷體" w:hAnsi="標楷體" w:cs="Arial"/>
              </w:rPr>
              <w:t>認為學生違規情節重大，擬</w:t>
            </w:r>
            <w:r w:rsidRPr="00EE2201">
              <w:rPr>
                <w:rFonts w:ascii="標楷體" w:eastAsia="標楷體" w:hAnsi="標楷體" w:cs="Arial" w:hint="eastAsia"/>
              </w:rPr>
              <w:t>採取</w:t>
            </w:r>
            <w:r w:rsidRPr="00EE2201">
              <w:rPr>
                <w:rFonts w:ascii="標楷體" w:eastAsia="標楷體" w:hAnsi="標楷體" w:hint="eastAsia"/>
                <w:kern w:val="0"/>
              </w:rPr>
              <w:t>參加</w:t>
            </w:r>
            <w:r w:rsidRPr="00EE2201">
              <w:rPr>
                <w:rFonts w:ascii="標楷體" w:eastAsia="標楷體" w:hAnsi="標楷體" w:hint="eastAsia"/>
                <w:bCs/>
              </w:rPr>
              <w:t>輔導等相關課程</w:t>
            </w:r>
            <w:r w:rsidRPr="00EE2201">
              <w:rPr>
                <w:rFonts w:ascii="標楷體" w:eastAsia="標楷體" w:hAnsi="標楷體" w:hint="eastAsia"/>
                <w:kern w:val="0"/>
              </w:rPr>
              <w:t>之處置時</w:t>
            </w:r>
            <w:r w:rsidRPr="00EE2201">
              <w:rPr>
                <w:rFonts w:ascii="標楷體" w:eastAsia="標楷體" w:hAnsi="標楷體" w:cs="Arial"/>
              </w:rPr>
              <w:t>，經學生獎懲委員會</w:t>
            </w:r>
            <w:r w:rsidR="00C31BE3" w:rsidRPr="00EE2201">
              <w:rPr>
                <w:rFonts w:ascii="標楷體" w:eastAsia="標楷體" w:hAnsi="標楷體" w:cs="Arial" w:hint="eastAsia"/>
              </w:rPr>
              <w:t>、相關委員會</w:t>
            </w:r>
            <w:r w:rsidRPr="00EE2201">
              <w:rPr>
                <w:rFonts w:ascii="標楷體" w:eastAsia="標楷體" w:hAnsi="標楷體" w:cs="Arial"/>
              </w:rPr>
              <w:t>或高關懷課程執行小組議決後，始得</w:t>
            </w:r>
            <w:r w:rsidRPr="00EE2201">
              <w:rPr>
                <w:rFonts w:ascii="標楷體" w:eastAsia="標楷體" w:hAnsi="標楷體" w:cs="Arial" w:hint="eastAsia"/>
              </w:rPr>
              <w:t>為</w:t>
            </w:r>
            <w:r w:rsidRPr="00EE2201">
              <w:rPr>
                <w:rFonts w:ascii="標楷體" w:eastAsia="標楷體" w:hAnsi="標楷體" w:cs="Arial"/>
              </w:rPr>
              <w:t>之</w:t>
            </w:r>
            <w:r w:rsidRPr="00EE2201">
              <w:rPr>
                <w:rFonts w:ascii="標楷體" w:eastAsia="標楷體" w:hAnsi="標楷體" w:cs="Arial" w:hint="eastAsia"/>
              </w:rPr>
              <w:t>。</w:t>
            </w:r>
          </w:p>
          <w:p w:rsidR="00B8524E" w:rsidRPr="00EE2201" w:rsidRDefault="00B8524E" w:rsidP="006A4C45">
            <w:pPr>
              <w:rPr>
                <w:rFonts w:ascii="標楷體" w:eastAsia="標楷體" w:hAnsi="標楷體"/>
                <w:kern w:val="0"/>
              </w:rPr>
            </w:pPr>
            <w:r w:rsidRPr="00EE2201">
              <w:rPr>
                <w:rFonts w:ascii="標楷體" w:eastAsia="標楷體" w:hAnsi="標楷體" w:hint="eastAsia"/>
                <w:bCs/>
              </w:rPr>
              <w:t>本校設</w:t>
            </w:r>
            <w:r w:rsidRPr="00EE2201">
              <w:rPr>
                <w:rFonts w:ascii="標楷體" w:eastAsia="標楷體" w:hAnsi="標楷體" w:cs="Arial"/>
              </w:rPr>
              <w:t>高關懷課程執行小組</w:t>
            </w:r>
            <w:r w:rsidRPr="00EE2201">
              <w:rPr>
                <w:rFonts w:ascii="標楷體" w:eastAsia="標楷體" w:hAnsi="標楷體" w:hint="eastAsia"/>
              </w:rPr>
              <w:t>，由校長擔任召集人，業務承辦處室主任擔任執行秘書，小組成員得包括學校各處室主任、相關業務組長、家長會代表、導師等。執行小組應定期開會，每學期應召開二次以上會議，規劃、執行與考核相關業務，並改進相關措施。</w:t>
            </w:r>
          </w:p>
          <w:p w:rsidR="00B8524E" w:rsidRPr="00EE2201" w:rsidRDefault="00B8524E" w:rsidP="006A4C45">
            <w:pPr>
              <w:rPr>
                <w:rFonts w:ascii="標楷體" w:eastAsia="標楷體" w:hAnsi="標楷體"/>
                <w:kern w:val="0"/>
              </w:rPr>
            </w:pPr>
            <w:r w:rsidRPr="00EE2201">
              <w:rPr>
                <w:rFonts w:ascii="標楷體" w:eastAsia="標楷體" w:hAnsi="標楷體" w:hint="eastAsia"/>
                <w:bCs/>
              </w:rPr>
              <w:t>高關懷課程</w:t>
            </w:r>
            <w:r w:rsidRPr="00EE2201">
              <w:rPr>
                <w:rFonts w:ascii="標楷體" w:eastAsia="標楷體" w:hAnsi="標楷體" w:hint="eastAsia"/>
              </w:rPr>
              <w:t>以抽離式為原則，依學生問題類型之不同，以彈性分組教學模式規劃安排課程（如學習適應課程、生活輔導課程、體能或服務性課程、生涯輔導課程等），每週課程以五日為限，每日以七節以下為原則。</w:t>
            </w:r>
          </w:p>
          <w:p w:rsidR="00B8524E" w:rsidRPr="00EE2201" w:rsidRDefault="00B8524E" w:rsidP="006A4C45">
            <w:pPr>
              <w:rPr>
                <w:rFonts w:ascii="標楷體" w:eastAsia="標楷體" w:hAnsi="標楷體"/>
              </w:rPr>
            </w:pPr>
            <w:r w:rsidRPr="00EE2201">
              <w:rPr>
                <w:rFonts w:ascii="標楷體" w:eastAsia="標楷體" w:hAnsi="標楷體" w:hint="eastAsia"/>
                <w:bCs/>
              </w:rPr>
              <w:t>高關懷課程</w:t>
            </w:r>
            <w:r w:rsidRPr="00EE2201">
              <w:rPr>
                <w:rFonts w:ascii="標楷體" w:eastAsia="標楷體" w:hAnsi="標楷體" w:hint="eastAsia"/>
              </w:rPr>
              <w:t>之師資，依實際需要，經執行小組議決後，由校長聘請校內外相關課程或活動專長之人員擔任。</w:t>
            </w:r>
          </w:p>
          <w:p w:rsidR="00B8524E" w:rsidRPr="00EE2201" w:rsidRDefault="00B8524E" w:rsidP="006A4C45">
            <w:pPr>
              <w:rPr>
                <w:rFonts w:ascii="標楷體" w:eastAsia="標楷體" w:hAnsi="標楷體"/>
              </w:rPr>
            </w:pPr>
            <w:r w:rsidRPr="00EE2201">
              <w:rPr>
                <w:rFonts w:ascii="標楷體" w:eastAsia="標楷體" w:hAnsi="標楷體" w:hint="eastAsia"/>
                <w:bCs/>
              </w:rPr>
              <w:t>高關懷課程由</w:t>
            </w:r>
            <w:r w:rsidRPr="00EE2201">
              <w:rPr>
                <w:rFonts w:ascii="標楷體" w:eastAsia="標楷體" w:hAnsi="標楷體" w:hint="eastAsia"/>
              </w:rPr>
              <w:t>專責教師擔任導師工作。</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第二十二條</w:t>
            </w:r>
          </w:p>
        </w:tc>
        <w:tc>
          <w:tcPr>
            <w:tcW w:w="8460" w:type="dxa"/>
          </w:tcPr>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校園安全檢查之限制</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為維護校園安全，學校發現或接獲檢舉、通報有下列各款情形之一者，得對學生身體、其隨身攜帶之私人物品（如書包、手提包等）或專屬學生私人管領之空間（如抽屜、上鎖之置物櫃等），進行必要之校園安全檢查：</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（一）特定身分學生有危害他人生命、身體之虞。</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（二）前款以外學生涉嫌犯罪或攜帶第三十一點第一項各款及第二項第一款所列違法或違禁物品時，學務處應與校長、接獲通報之教職員工、導師或家長代表，</w:t>
            </w:r>
            <w:r w:rsidRPr="00EE2201">
              <w:rPr>
                <w:rFonts w:eastAsia="標楷體" w:hint="eastAsia"/>
                <w:color w:val="auto"/>
                <w:sz w:val="23"/>
                <w:szCs w:val="23"/>
              </w:rPr>
              <w:lastRenderedPageBreak/>
              <w:t>以電子通訊或當面討論等方式進行緊急會商，認該生有危害他人生命、身體之虞者，應對該生進行檢查。</w:t>
            </w:r>
          </w:p>
          <w:p w:rsidR="00DB503C" w:rsidRPr="00EE2201" w:rsidRDefault="00DB503C" w:rsidP="00DB503C">
            <w:pPr>
              <w:rPr>
                <w:rFonts w:ascii="標楷體" w:eastAsia="標楷體" w:hAnsi="標楷體"/>
                <w:kern w:val="0"/>
              </w:rPr>
            </w:pPr>
            <w:r w:rsidRPr="00EE2201">
              <w:rPr>
                <w:rFonts w:ascii="標楷體" w:eastAsia="標楷體" w:hAnsi="標楷體" w:hint="eastAsia"/>
                <w:sz w:val="23"/>
                <w:szCs w:val="23"/>
              </w:rPr>
              <w:t>（三）其他法規明文規定之情形。</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前項第一款所稱特定身分學生，指下列各款之學生：</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（一）少年法院審理中或裁定交付保護管束執行期間，並經學校校園安全檢查會議決議，有危害他人生命、身體之虞者。</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（二）有少年偏差行為預防及輔導辦法第二條第一項所稱偏差行為，並經學校校園安全檢查會議決議，有危害他人生命、身體之虞者。</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前項各款特定身分學生，應由學校校園安全檢查會議審議認定或變更認定；其參與人員，應以有權知悉該款特定身分學生名單之學校人員、有關之司法人員或社工人員為限。</w:t>
            </w:r>
          </w:p>
          <w:p w:rsidR="00DB503C" w:rsidRPr="00EE2201" w:rsidRDefault="00DB503C" w:rsidP="00DB503C">
            <w:pPr>
              <w:rPr>
                <w:rFonts w:ascii="標楷體" w:eastAsia="標楷體" w:hAnsi="標楷體"/>
                <w:kern w:val="0"/>
              </w:rPr>
            </w:pPr>
            <w:r w:rsidRPr="00EE2201">
              <w:rPr>
                <w:rFonts w:ascii="標楷體" w:eastAsia="標楷體" w:hAnsi="標楷體" w:hint="eastAsia"/>
                <w:sz w:val="23"/>
                <w:szCs w:val="23"/>
              </w:rPr>
              <w:t>參與學校校園安全檢查會議、緊急會商及執行校園安全檢查之所有人員，對特定身分學生及被安全檢查學生之個人資料，均負保密義務，並依個人資料保護法等相關規範辦理。</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lastRenderedPageBreak/>
              <w:t>第二十三條</w:t>
            </w:r>
          </w:p>
        </w:tc>
        <w:tc>
          <w:tcPr>
            <w:tcW w:w="8460" w:type="dxa"/>
          </w:tcPr>
          <w:p w:rsidR="007C443A" w:rsidRPr="00EE2201" w:rsidRDefault="00DB503C" w:rsidP="007C443A">
            <w:pPr>
              <w:rPr>
                <w:rFonts w:ascii="標楷體" w:eastAsia="標楷體" w:hAnsi="標楷體"/>
                <w:sz w:val="23"/>
                <w:szCs w:val="23"/>
              </w:rPr>
            </w:pPr>
            <w:r w:rsidRPr="00EE2201">
              <w:rPr>
                <w:rFonts w:ascii="標楷體" w:eastAsia="標楷體" w:hAnsi="標楷體" w:hint="eastAsia"/>
                <w:sz w:val="23"/>
                <w:szCs w:val="23"/>
              </w:rPr>
              <w:t>校園安全檢查之進行方式</w:t>
            </w:r>
            <w:r w:rsidRPr="00EE2201">
              <w:rPr>
                <w:rFonts w:ascii="標楷體" w:eastAsia="標楷體" w:hAnsi="標楷體"/>
                <w:sz w:val="23"/>
                <w:szCs w:val="23"/>
              </w:rPr>
              <w:t xml:space="preserve"> </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為維護校園安全及學生之身體自主權、人格發展權，學校應參考教育部校園安全檢查操作手冊，訂定相關規定，由學務處依規定進行下列各款之安全檢查：</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（一）</w:t>
            </w:r>
            <w:r w:rsidRPr="00EE2201">
              <w:rPr>
                <w:rFonts w:eastAsia="標楷體"/>
                <w:color w:val="auto"/>
                <w:sz w:val="23"/>
                <w:szCs w:val="23"/>
              </w:rPr>
              <w:t xml:space="preserve"> </w:t>
            </w:r>
            <w:r w:rsidRPr="00EE2201">
              <w:rPr>
                <w:rFonts w:eastAsia="標楷體" w:hint="eastAsia"/>
                <w:color w:val="auto"/>
                <w:sz w:val="23"/>
                <w:szCs w:val="23"/>
              </w:rPr>
              <w:t>必要之校園安全檢查：學校應指定二位以上人員進行檢查，並依被檢查學生意願，得由一至二位當時在校之學校教職員或學生陪同；他人生命、身體有遭受緊急危害之虞時，免除陪同人員。</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學校指定人員進行前項第一款之檢查時，被檢查之學生本人希望在場時，應同意其在場。</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學校進行第一項之檢查時，應全程錄影，檢查結束後，應記錄檢查結果並保存；學校及有權調閱或保管本點影像資料之人員，應負保密義務。</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前項之影像資料及檢查結果紀錄，學校應保存至少三年；有相關之申訴、再申訴、行政爭訟及其他法律救濟程序進行時，學校應保存至該等救濟程序確定後至少六個月。但法律另有規定者，從其規定。</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學校之錄影設備、資料保存備份方式及影像資料調閱，應參考教育部校園安全檢查操作手冊規定辦理。</w:t>
            </w:r>
          </w:p>
          <w:p w:rsidR="00DB503C" w:rsidRPr="00EE2201" w:rsidRDefault="00DB503C" w:rsidP="00DB503C">
            <w:pPr>
              <w:pStyle w:val="Default"/>
              <w:rPr>
                <w:rFonts w:eastAsia="標楷體"/>
                <w:color w:val="auto"/>
                <w:sz w:val="23"/>
                <w:szCs w:val="23"/>
              </w:rPr>
            </w:pPr>
            <w:r w:rsidRPr="00EE2201">
              <w:rPr>
                <w:rFonts w:eastAsia="標楷體" w:hint="eastAsia"/>
                <w:color w:val="auto"/>
                <w:sz w:val="23"/>
                <w:szCs w:val="23"/>
              </w:rPr>
              <w:t>學校所屬教育主管機關基於職權要求或學生申訴評議委員會、學生再申訴評議委員會、訴願審議委員會、法院調查案件需要時，學校有配合提供影像資料之義務。</w:t>
            </w:r>
          </w:p>
          <w:p w:rsidR="00B8524E" w:rsidRPr="00EE2201" w:rsidRDefault="00DB503C" w:rsidP="00DB503C">
            <w:pPr>
              <w:pStyle w:val="Default"/>
              <w:rPr>
                <w:rFonts w:eastAsia="標楷體" w:cs="Arial"/>
                <w:color w:val="auto"/>
              </w:rPr>
            </w:pPr>
            <w:r w:rsidRPr="00EE2201">
              <w:rPr>
                <w:rFonts w:eastAsia="標楷體" w:hint="eastAsia"/>
                <w:color w:val="auto"/>
                <w:sz w:val="23"/>
                <w:szCs w:val="23"/>
              </w:rPr>
              <w:t>學校依第二十二點或本點規定所為之校園安全檢查，縱使未發現第二十二點第一項或第二項各款所列違法物品或違禁物品，仍為合法之安全檢查。</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第二十四條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cs="Arial" w:hint="eastAsia"/>
              </w:rPr>
              <w:t>違法</w:t>
            </w:r>
            <w:r w:rsidRPr="00EE2201">
              <w:rPr>
                <w:rFonts w:ascii="標楷體" w:eastAsia="標楷體" w:hAnsi="標楷體" w:hint="eastAsia"/>
              </w:rPr>
              <w:t>物品之</w:t>
            </w:r>
            <w:r w:rsidRPr="00EE2201">
              <w:rPr>
                <w:rFonts w:ascii="標楷體" w:eastAsia="標楷體" w:hAnsi="標楷體" w:cs="細明體" w:hint="eastAsia"/>
                <w:kern w:val="0"/>
              </w:rPr>
              <w:t>處理</w:t>
            </w:r>
          </w:p>
          <w:p w:rsidR="00B8524E" w:rsidRPr="00EE2201" w:rsidRDefault="00B8524E" w:rsidP="006A4C45">
            <w:pPr>
              <w:rPr>
                <w:rFonts w:ascii="標楷體" w:eastAsia="標楷體" w:hAnsi="標楷體"/>
              </w:rPr>
            </w:pPr>
            <w:r w:rsidRPr="00EE2201">
              <w:rPr>
                <w:rFonts w:ascii="標楷體" w:eastAsia="標楷體" w:hAnsi="標楷體" w:cs="Arial" w:hint="eastAsia"/>
              </w:rPr>
              <w:t>教師發現</w:t>
            </w:r>
            <w:r w:rsidRPr="00EE2201">
              <w:rPr>
                <w:rFonts w:ascii="標楷體" w:eastAsia="標楷體" w:hAnsi="標楷體" w:cs="Arial"/>
              </w:rPr>
              <w:t>學生攜帶或使用下列違</w:t>
            </w:r>
            <w:r w:rsidRPr="00EE2201">
              <w:rPr>
                <w:rFonts w:ascii="標楷體" w:eastAsia="標楷體" w:hAnsi="標楷體" w:cs="Arial" w:hint="eastAsia"/>
              </w:rPr>
              <w:t>法物</w:t>
            </w:r>
            <w:r w:rsidRPr="00EE2201">
              <w:rPr>
                <w:rFonts w:ascii="標楷體" w:eastAsia="標楷體" w:hAnsi="標楷體" w:cs="Arial"/>
              </w:rPr>
              <w:t>品時，應</w:t>
            </w:r>
            <w:r w:rsidRPr="00EE2201">
              <w:rPr>
                <w:rFonts w:ascii="標楷體" w:eastAsia="標楷體" w:hAnsi="標楷體" w:cs="Arial" w:hint="eastAsia"/>
              </w:rPr>
              <w:t>儘速</w:t>
            </w:r>
            <w:r w:rsidRPr="00EE2201">
              <w:rPr>
                <w:rFonts w:ascii="標楷體" w:eastAsia="標楷體" w:hAnsi="標楷體" w:cs="Arial"/>
              </w:rPr>
              <w:t>通知</w:t>
            </w:r>
            <w:r w:rsidRPr="00EE2201">
              <w:rPr>
                <w:rFonts w:ascii="標楷體" w:eastAsia="標楷體" w:hAnsi="標楷體" w:cs="Arial" w:hint="eastAsia"/>
              </w:rPr>
              <w:t>學校</w:t>
            </w:r>
            <w:r w:rsidRPr="00EE2201">
              <w:rPr>
                <w:rFonts w:ascii="標楷體" w:eastAsia="標楷體" w:hAnsi="標楷體" w:cs="Arial"/>
              </w:rPr>
              <w:t>，</w:t>
            </w:r>
            <w:r w:rsidRPr="00EE2201">
              <w:rPr>
                <w:rFonts w:ascii="標楷體" w:eastAsia="標楷體" w:hAnsi="標楷體" w:cs="Arial" w:hint="eastAsia"/>
              </w:rPr>
              <w:t>由學校立即</w:t>
            </w:r>
            <w:r w:rsidRPr="00EE2201">
              <w:rPr>
                <w:rFonts w:ascii="標楷體" w:eastAsia="標楷體" w:hAnsi="標楷體" w:cs="Arial"/>
              </w:rPr>
              <w:t>通知</w:t>
            </w:r>
            <w:r w:rsidRPr="00EE2201">
              <w:rPr>
                <w:rFonts w:ascii="標楷體" w:eastAsia="標楷體" w:hAnsi="標楷體" w:cs="Arial" w:hint="eastAsia"/>
              </w:rPr>
              <w:t>警察機關</w:t>
            </w:r>
            <w:r w:rsidRPr="00EE2201">
              <w:rPr>
                <w:rFonts w:ascii="標楷體" w:eastAsia="標楷體" w:hAnsi="標楷體" w:cs="Arial"/>
              </w:rPr>
              <w:t>處理。</w:t>
            </w:r>
            <w:r w:rsidRPr="00EE2201">
              <w:rPr>
                <w:rFonts w:ascii="標楷體" w:eastAsia="標楷體" w:hAnsi="標楷體" w:cs="Arial" w:hint="eastAsia"/>
              </w:rPr>
              <w:t>但情況急迫時</w:t>
            </w:r>
            <w:r w:rsidRPr="00EE2201">
              <w:rPr>
                <w:rFonts w:ascii="標楷體" w:eastAsia="標楷體" w:hAnsi="標楷體" w:cs="Arial"/>
              </w:rPr>
              <w:t>，</w:t>
            </w:r>
            <w:r w:rsidRPr="00EE2201">
              <w:rPr>
                <w:rFonts w:ascii="標楷體" w:eastAsia="標楷體" w:hAnsi="標楷體" w:cs="Arial" w:hint="eastAsia"/>
              </w:rPr>
              <w:t>得視情況採取適當或必要之處置</w:t>
            </w:r>
            <w:r w:rsidRPr="00EE2201">
              <w:rPr>
                <w:rFonts w:ascii="標楷體" w:eastAsia="標楷體" w:hAnsi="標楷體" w:cs="Arial"/>
              </w:rPr>
              <w:t>。</w:t>
            </w:r>
          </w:p>
          <w:p w:rsidR="00B8524E" w:rsidRPr="00EE2201" w:rsidRDefault="00B8524E" w:rsidP="006A4C45">
            <w:pPr>
              <w:rPr>
                <w:rFonts w:ascii="標楷體" w:eastAsia="標楷體" w:hAnsi="標楷體" w:cs="Arial"/>
              </w:rPr>
            </w:pPr>
            <w:r w:rsidRPr="00EE2201">
              <w:rPr>
                <w:rFonts w:ascii="標楷體" w:eastAsia="標楷體" w:hAnsi="標楷體" w:cs="Arial" w:hint="eastAsia"/>
              </w:rPr>
              <w:t>一、</w:t>
            </w:r>
            <w:r w:rsidRPr="00EE2201">
              <w:rPr>
                <w:rFonts w:ascii="標楷體" w:eastAsia="標楷體" w:hAnsi="標楷體" w:cs="Arial"/>
              </w:rPr>
              <w:t>槍砲彈藥刀械</w:t>
            </w:r>
            <w:r w:rsidRPr="00EE2201">
              <w:rPr>
                <w:rFonts w:ascii="標楷體" w:eastAsia="標楷體" w:hAnsi="標楷體" w:cs="Arial" w:hint="eastAsia"/>
              </w:rPr>
              <w:t>管制條例所稱之</w:t>
            </w:r>
            <w:r w:rsidRPr="00EE2201">
              <w:rPr>
                <w:rFonts w:ascii="標楷體" w:eastAsia="標楷體" w:hAnsi="標楷體" w:cs="Arial"/>
              </w:rPr>
              <w:t>槍砲、彈藥、刀械</w:t>
            </w:r>
            <w:r w:rsidRPr="00EE2201">
              <w:rPr>
                <w:rFonts w:ascii="標楷體" w:eastAsia="標楷體" w:hAnsi="標楷體" w:cs="Arial" w:hint="eastAsia"/>
              </w:rPr>
              <w:t>。</w:t>
            </w:r>
          </w:p>
          <w:p w:rsidR="00B8524E" w:rsidRPr="00EE2201" w:rsidRDefault="00B8524E" w:rsidP="006A4C45">
            <w:pPr>
              <w:rPr>
                <w:rFonts w:ascii="標楷體" w:eastAsia="標楷體" w:hAnsi="標楷體" w:cs="Arial"/>
              </w:rPr>
            </w:pPr>
            <w:r w:rsidRPr="00EE2201">
              <w:rPr>
                <w:rFonts w:ascii="標楷體" w:eastAsia="標楷體" w:hAnsi="標楷體" w:cs="Arial" w:hint="eastAsia"/>
              </w:rPr>
              <w:t>二、毒品危害防制條例所稱之</w:t>
            </w:r>
            <w:r w:rsidRPr="00EE2201">
              <w:rPr>
                <w:rFonts w:ascii="標楷體" w:eastAsia="標楷體" w:hAnsi="標楷體" w:cs="Arial"/>
              </w:rPr>
              <w:t>毒品</w:t>
            </w:r>
            <w:r w:rsidRPr="00EE2201">
              <w:rPr>
                <w:rFonts w:ascii="標楷體" w:eastAsia="標楷體" w:hAnsi="標楷體" w:cs="Arial" w:hint="eastAsia"/>
              </w:rPr>
              <w:t>、</w:t>
            </w:r>
            <w:r w:rsidRPr="00EE2201">
              <w:rPr>
                <w:rFonts w:ascii="標楷體" w:eastAsia="標楷體" w:hAnsi="標楷體" w:cs="Arial"/>
              </w:rPr>
              <w:t>麻醉藥品</w:t>
            </w:r>
            <w:r w:rsidRPr="00EE2201">
              <w:rPr>
                <w:rFonts w:ascii="標楷體" w:eastAsia="標楷體" w:hAnsi="標楷體" w:cs="Arial" w:hint="eastAsia"/>
              </w:rPr>
              <w:t>及相關之施用器材</w:t>
            </w:r>
            <w:r w:rsidRPr="00EE2201">
              <w:rPr>
                <w:rFonts w:ascii="標楷體" w:eastAsia="標楷體" w:hAnsi="標楷體" w:cs="Arial"/>
              </w:rPr>
              <w:t>。</w:t>
            </w:r>
          </w:p>
          <w:p w:rsidR="00B8524E" w:rsidRPr="00EE2201" w:rsidRDefault="00B8524E" w:rsidP="006A4C45">
            <w:pPr>
              <w:rPr>
                <w:rFonts w:ascii="標楷體" w:eastAsia="標楷體" w:hAnsi="標楷體"/>
              </w:rPr>
            </w:pPr>
            <w:r w:rsidRPr="00EE2201">
              <w:rPr>
                <w:rFonts w:ascii="標楷體" w:eastAsia="標楷體" w:hAnsi="標楷體" w:cs="Arial" w:hint="eastAsia"/>
              </w:rPr>
              <w:t>教師發現</w:t>
            </w:r>
            <w:r w:rsidRPr="00EE2201">
              <w:rPr>
                <w:rFonts w:ascii="標楷體" w:eastAsia="標楷體" w:hAnsi="標楷體" w:cs="Arial"/>
              </w:rPr>
              <w:t>學生攜帶或使用下列違禁</w:t>
            </w:r>
            <w:r w:rsidRPr="00EE2201">
              <w:rPr>
                <w:rFonts w:ascii="標楷體" w:eastAsia="標楷體" w:hAnsi="標楷體" w:cs="Arial" w:hint="eastAsia"/>
              </w:rPr>
              <w:t>物</w:t>
            </w:r>
            <w:r w:rsidRPr="00EE2201">
              <w:rPr>
                <w:rFonts w:ascii="標楷體" w:eastAsia="標楷體" w:hAnsi="標楷體" w:cs="Arial"/>
              </w:rPr>
              <w:t>品時，應</w:t>
            </w:r>
            <w:r w:rsidRPr="00EE2201">
              <w:rPr>
                <w:rFonts w:ascii="標楷體" w:eastAsia="標楷體" w:hAnsi="標楷體" w:cs="Arial" w:hint="eastAsia"/>
              </w:rPr>
              <w:t>自行或交由學校</w:t>
            </w:r>
            <w:r w:rsidRPr="00EE2201">
              <w:rPr>
                <w:rFonts w:ascii="標楷體" w:eastAsia="標楷體" w:hAnsi="標楷體" w:cs="Arial"/>
              </w:rPr>
              <w:t>予以暫時保管，</w:t>
            </w:r>
            <w:r w:rsidRPr="00EE2201">
              <w:rPr>
                <w:rFonts w:ascii="標楷體" w:eastAsia="標楷體" w:hAnsi="標楷體" w:cs="Arial" w:hint="eastAsia"/>
              </w:rPr>
              <w:t>並</w:t>
            </w:r>
            <w:r w:rsidR="006A4C45" w:rsidRPr="00EE2201">
              <w:rPr>
                <w:rFonts w:ascii="標楷體" w:eastAsia="標楷體" w:hAnsi="標楷體" w:cs="Arial" w:hint="eastAsia"/>
              </w:rPr>
              <w:t>由學校</w:t>
            </w:r>
            <w:r w:rsidRPr="00EE2201">
              <w:rPr>
                <w:rFonts w:ascii="標楷體" w:eastAsia="標楷體" w:hAnsi="標楷體" w:cs="Arial"/>
              </w:rPr>
              <w:t>視其情節</w:t>
            </w:r>
            <w:r w:rsidR="006D3358" w:rsidRPr="00EE2201">
              <w:rPr>
                <w:rFonts w:ascii="標楷體" w:eastAsia="標楷體" w:hAnsi="標楷體" w:hint="eastAsia"/>
                <w:sz w:val="23"/>
                <w:szCs w:val="23"/>
              </w:rPr>
              <w:t>，</w:t>
            </w:r>
            <w:r w:rsidRPr="00EE2201">
              <w:rPr>
                <w:rFonts w:ascii="標楷體" w:eastAsia="標楷體" w:hAnsi="標楷體" w:cs="Arial"/>
              </w:rPr>
              <w:t>通知</w:t>
            </w:r>
            <w:r w:rsidR="00AC5EF6" w:rsidRPr="00EE2201">
              <w:rPr>
                <w:rFonts w:ascii="標楷體" w:eastAsia="標楷體" w:hAnsi="標楷體" w:hint="eastAsia"/>
              </w:rPr>
              <w:t>法定代理人或實際照顧者</w:t>
            </w:r>
            <w:r w:rsidRPr="00EE2201">
              <w:rPr>
                <w:rFonts w:ascii="標楷體" w:eastAsia="標楷體" w:hAnsi="標楷體" w:cs="Arial" w:hint="eastAsia"/>
              </w:rPr>
              <w:t>領回。但</w:t>
            </w:r>
            <w:r w:rsidR="006D3358" w:rsidRPr="00EE2201">
              <w:rPr>
                <w:rFonts w:ascii="標楷體" w:eastAsia="標楷體" w:hAnsi="標楷體" w:hint="eastAsia"/>
              </w:rPr>
              <w:t>學校</w:t>
            </w:r>
            <w:r w:rsidRPr="00EE2201">
              <w:rPr>
                <w:rFonts w:ascii="標楷體" w:eastAsia="標楷體" w:hAnsi="標楷體" w:hint="eastAsia"/>
              </w:rPr>
              <w:t>認為下列物品，有依相關法律規定</w:t>
            </w:r>
            <w:r w:rsidRPr="00EE2201">
              <w:rPr>
                <w:rFonts w:ascii="標楷體" w:eastAsia="標楷體" w:hAnsi="標楷體" w:cs="細明體" w:hint="eastAsia"/>
                <w:kern w:val="0"/>
              </w:rPr>
              <w:t>沒收或沒入之必要者，應</w:t>
            </w:r>
            <w:r w:rsidRPr="00EE2201">
              <w:rPr>
                <w:rFonts w:ascii="標楷體" w:eastAsia="標楷體" w:hAnsi="標楷體" w:cs="細明體"/>
                <w:kern w:val="0"/>
              </w:rPr>
              <w:t>移送</w:t>
            </w:r>
            <w:r w:rsidRPr="00EE2201">
              <w:rPr>
                <w:rFonts w:ascii="標楷體" w:eastAsia="標楷體" w:hAnsi="標楷體" w:cs="細明體" w:hint="eastAsia"/>
                <w:kern w:val="0"/>
              </w:rPr>
              <w:t>相關權責</w:t>
            </w:r>
            <w:r w:rsidRPr="00EE2201">
              <w:rPr>
                <w:rFonts w:ascii="標楷體" w:eastAsia="標楷體" w:hAnsi="標楷體" w:cs="細明體"/>
                <w:kern w:val="0"/>
              </w:rPr>
              <w:t>單位處理</w:t>
            </w:r>
            <w:r w:rsidRPr="00EE2201">
              <w:rPr>
                <w:rFonts w:ascii="標楷體" w:eastAsia="標楷體" w:hAnsi="標楷體" w:cs="細明體" w:hint="eastAsia"/>
                <w:kern w:val="0"/>
              </w:rPr>
              <w:t>：</w:t>
            </w:r>
          </w:p>
          <w:p w:rsidR="00B8524E" w:rsidRPr="00EE2201" w:rsidRDefault="00B8524E" w:rsidP="006A4C45">
            <w:pPr>
              <w:rPr>
                <w:rFonts w:ascii="標楷體" w:eastAsia="標楷體" w:hAnsi="標楷體" w:cs="Arial"/>
              </w:rPr>
            </w:pPr>
            <w:r w:rsidRPr="00EE2201">
              <w:rPr>
                <w:rFonts w:ascii="標楷體" w:eastAsia="標楷體" w:hAnsi="標楷體" w:cs="Arial" w:hint="eastAsia"/>
              </w:rPr>
              <w:lastRenderedPageBreak/>
              <w:t>一、</w:t>
            </w:r>
            <w:r w:rsidR="006D3358" w:rsidRPr="00EE2201">
              <w:rPr>
                <w:rFonts w:ascii="標楷體" w:eastAsia="標楷體" w:hAnsi="標楷體" w:hint="eastAsia"/>
                <w:sz w:val="23"/>
                <w:szCs w:val="23"/>
              </w:rPr>
              <w:t>前項以外有危害他人生命、身體之虞之刀械、</w:t>
            </w:r>
            <w:r w:rsidRPr="00EE2201">
              <w:rPr>
                <w:rFonts w:ascii="標楷體" w:eastAsia="標楷體" w:hAnsi="標楷體" w:cs="Arial"/>
              </w:rPr>
              <w:t>化學製劑或其他危險物品。</w:t>
            </w:r>
          </w:p>
          <w:p w:rsidR="00B8524E" w:rsidRPr="00EE2201" w:rsidRDefault="00B8524E" w:rsidP="006A4C45">
            <w:pPr>
              <w:rPr>
                <w:rFonts w:ascii="標楷體" w:eastAsia="標楷體" w:hAnsi="標楷體" w:cs="Arial"/>
              </w:rPr>
            </w:pPr>
            <w:r w:rsidRPr="00EE2201">
              <w:rPr>
                <w:rFonts w:ascii="標楷體" w:eastAsia="標楷體" w:hAnsi="標楷體" w:cs="Arial" w:hint="eastAsia"/>
              </w:rPr>
              <w:t>二、</w:t>
            </w:r>
            <w:r w:rsidRPr="00EE2201">
              <w:rPr>
                <w:rFonts w:ascii="標楷體" w:eastAsia="標楷體" w:hAnsi="標楷體" w:cs="Arial"/>
              </w:rPr>
              <w:t>猥褻或暴力之書刊、圖片、錄影帶、光碟、卡帶或其他物品。</w:t>
            </w:r>
          </w:p>
          <w:p w:rsidR="00B8524E" w:rsidRPr="00EE2201" w:rsidRDefault="00B8524E" w:rsidP="006A4C45">
            <w:pPr>
              <w:rPr>
                <w:rFonts w:ascii="標楷體" w:eastAsia="標楷體" w:hAnsi="標楷體" w:cs="Arial"/>
              </w:rPr>
            </w:pPr>
            <w:r w:rsidRPr="00EE2201">
              <w:rPr>
                <w:rFonts w:ascii="標楷體" w:eastAsia="標楷體" w:hAnsi="標楷體" w:cs="Arial" w:hint="eastAsia"/>
              </w:rPr>
              <w:t>三、</w:t>
            </w:r>
            <w:r w:rsidRPr="00EE2201">
              <w:rPr>
                <w:rFonts w:ascii="標楷體" w:eastAsia="標楷體" w:hAnsi="標楷體" w:cs="Arial"/>
              </w:rPr>
              <w:t>菸（</w:t>
            </w:r>
            <w:r w:rsidRPr="00EE2201">
              <w:rPr>
                <w:rFonts w:ascii="標楷體" w:eastAsia="標楷體" w:hAnsi="標楷體" w:cs="Arial" w:hint="eastAsia"/>
              </w:rPr>
              <w:t>香菸及電子菸</w:t>
            </w:r>
            <w:r w:rsidRPr="00EE2201">
              <w:rPr>
                <w:rFonts w:ascii="標楷體" w:eastAsia="標楷體" w:hAnsi="標楷體" w:cs="Arial"/>
              </w:rPr>
              <w:t>）、酒、檳榔或其他有礙學生健康之物品。</w:t>
            </w:r>
          </w:p>
          <w:p w:rsidR="00B8524E" w:rsidRPr="00EE2201" w:rsidRDefault="00B8524E" w:rsidP="006A4C45">
            <w:pPr>
              <w:rPr>
                <w:rFonts w:ascii="標楷體" w:eastAsia="標楷體" w:hAnsi="標楷體" w:cs="細明體"/>
                <w:kern w:val="0"/>
              </w:rPr>
            </w:pPr>
            <w:r w:rsidRPr="00EE2201">
              <w:rPr>
                <w:rFonts w:ascii="標楷體" w:eastAsia="標楷體" w:hAnsi="標楷體" w:cs="Arial" w:hint="eastAsia"/>
              </w:rPr>
              <w:t>四、</w:t>
            </w:r>
            <w:r w:rsidRPr="00EE2201">
              <w:rPr>
                <w:rFonts w:ascii="標楷體" w:eastAsia="標楷體" w:hAnsi="標楷體" w:cs="Arial"/>
              </w:rPr>
              <w:t>其他</w:t>
            </w:r>
            <w:r w:rsidR="00B66ED8" w:rsidRPr="00EE2201">
              <w:rPr>
                <w:rFonts w:ascii="標楷體" w:eastAsia="標楷體" w:hAnsi="標楷體" w:cs="Arial" w:hint="eastAsia"/>
              </w:rPr>
              <w:t>法令規定之</w:t>
            </w:r>
            <w:r w:rsidRPr="00EE2201">
              <w:rPr>
                <w:rFonts w:ascii="標楷體" w:eastAsia="標楷體" w:hAnsi="標楷體" w:cs="Arial"/>
              </w:rPr>
              <w:t>違禁物</w:t>
            </w:r>
            <w:r w:rsidRPr="00EE2201">
              <w:rPr>
                <w:rFonts w:ascii="標楷體" w:eastAsia="標楷體" w:hAnsi="標楷體" w:cs="Arial" w:hint="eastAsia"/>
              </w:rPr>
              <w:t>品</w:t>
            </w:r>
            <w:r w:rsidRPr="00EE2201">
              <w:rPr>
                <w:rFonts w:ascii="標楷體" w:eastAsia="標楷體" w:hAnsi="標楷體" w:cs="Arial"/>
              </w:rPr>
              <w:t>。</w:t>
            </w:r>
          </w:p>
          <w:p w:rsidR="006D3358" w:rsidRPr="00EE2201" w:rsidRDefault="00B8524E" w:rsidP="006A4C45">
            <w:pPr>
              <w:rPr>
                <w:rFonts w:ascii="標楷體" w:eastAsia="標楷體" w:hAnsi="標楷體" w:cs="Arial"/>
              </w:rPr>
            </w:pPr>
            <w:r w:rsidRPr="00EE2201">
              <w:rPr>
                <w:rFonts w:ascii="標楷體" w:eastAsia="標楷體" w:hAnsi="標楷體" w:cs="Arial" w:hint="eastAsia"/>
              </w:rPr>
              <w:t>教師或學校發現</w:t>
            </w:r>
            <w:r w:rsidRPr="00EE2201">
              <w:rPr>
                <w:rFonts w:ascii="標楷體" w:eastAsia="標楷體" w:hAnsi="標楷體" w:cs="Arial"/>
              </w:rPr>
              <w:t>學生攜帶</w:t>
            </w:r>
            <w:r w:rsidRPr="00EE2201">
              <w:rPr>
                <w:rFonts w:ascii="標楷體" w:eastAsia="標楷體" w:hAnsi="標楷體" w:cs="Arial" w:hint="eastAsia"/>
              </w:rPr>
              <w:t>前二項各款以外之物品</w:t>
            </w:r>
            <w:r w:rsidRPr="00EE2201">
              <w:rPr>
                <w:rFonts w:ascii="標楷體" w:eastAsia="標楷體" w:hAnsi="標楷體" w:cs="Arial"/>
              </w:rPr>
              <w:t>，</w:t>
            </w:r>
            <w:r w:rsidR="006D3358" w:rsidRPr="00EE2201">
              <w:rPr>
                <w:rFonts w:ascii="標楷體" w:eastAsia="標楷體" w:hAnsi="標楷體" w:hint="eastAsia"/>
                <w:sz w:val="23"/>
                <w:szCs w:val="23"/>
              </w:rPr>
              <w:t>有</w:t>
            </w:r>
            <w:r w:rsidRPr="00EE2201">
              <w:rPr>
                <w:rFonts w:ascii="標楷體" w:eastAsia="標楷體" w:hAnsi="標楷體" w:cs="Arial"/>
              </w:rPr>
              <w:t>以妨害學習</w:t>
            </w:r>
            <w:r w:rsidR="006D3358" w:rsidRPr="00EE2201">
              <w:rPr>
                <w:rFonts w:ascii="標楷體" w:eastAsia="標楷體" w:hAnsi="標楷體" w:hint="eastAsia"/>
                <w:sz w:val="23"/>
                <w:szCs w:val="23"/>
              </w:rPr>
              <w:t>、</w:t>
            </w:r>
            <w:r w:rsidRPr="00EE2201">
              <w:rPr>
                <w:rFonts w:ascii="標楷體" w:eastAsia="標楷體" w:hAnsi="標楷體" w:cs="Arial"/>
                <w:strike/>
              </w:rPr>
              <w:t>或</w:t>
            </w:r>
            <w:r w:rsidRPr="00EE2201">
              <w:rPr>
                <w:rFonts w:ascii="標楷體" w:eastAsia="標楷體" w:hAnsi="標楷體" w:cs="Arial"/>
              </w:rPr>
              <w:t>教學</w:t>
            </w:r>
          </w:p>
          <w:p w:rsidR="00B8524E" w:rsidRPr="00EE2201" w:rsidRDefault="006D3358" w:rsidP="006D3358">
            <w:pPr>
              <w:pStyle w:val="Default"/>
              <w:rPr>
                <w:rFonts w:eastAsia="標楷體"/>
                <w:color w:val="auto"/>
                <w:sz w:val="23"/>
                <w:szCs w:val="23"/>
              </w:rPr>
            </w:pPr>
            <w:r w:rsidRPr="00EE2201">
              <w:rPr>
                <w:rFonts w:eastAsia="標楷體" w:hint="eastAsia"/>
                <w:color w:val="auto"/>
                <w:sz w:val="23"/>
                <w:szCs w:val="23"/>
              </w:rPr>
              <w:t>或校園安全之虞</w:t>
            </w:r>
            <w:r w:rsidR="00B8524E" w:rsidRPr="00EE2201">
              <w:rPr>
                <w:rFonts w:eastAsia="標楷體" w:cs="Arial" w:hint="eastAsia"/>
                <w:color w:val="auto"/>
              </w:rPr>
              <w:t>者</w:t>
            </w:r>
            <w:r w:rsidR="00B8524E" w:rsidRPr="00EE2201">
              <w:rPr>
                <w:rFonts w:eastAsia="標楷體" w:cs="Arial"/>
                <w:color w:val="auto"/>
              </w:rPr>
              <w:t>，得予以暫時保管，於無妨害學習或教學之虞時</w:t>
            </w:r>
            <w:r w:rsidR="00B8524E" w:rsidRPr="00EE2201">
              <w:rPr>
                <w:rFonts w:eastAsia="標楷體" w:cs="Arial" w:hint="eastAsia"/>
                <w:color w:val="auto"/>
              </w:rPr>
              <w:t>，返還學生或通知</w:t>
            </w:r>
            <w:r w:rsidR="00AC5EF6" w:rsidRPr="00EE2201">
              <w:rPr>
                <w:rFonts w:eastAsia="標楷體" w:hint="eastAsia"/>
                <w:color w:val="auto"/>
              </w:rPr>
              <w:t>定代理人或實際照顧者</w:t>
            </w:r>
            <w:r w:rsidR="00B8524E" w:rsidRPr="00EE2201">
              <w:rPr>
                <w:rFonts w:eastAsia="標楷體" w:cs="Arial" w:hint="eastAsia"/>
                <w:color w:val="auto"/>
              </w:rPr>
              <w:t>領回</w:t>
            </w:r>
            <w:r w:rsidR="00B8524E" w:rsidRPr="00EE2201">
              <w:rPr>
                <w:rFonts w:eastAsia="標楷體" w:cs="Arial"/>
                <w:color w:val="auto"/>
              </w:rPr>
              <w:t>。</w:t>
            </w:r>
          </w:p>
          <w:p w:rsidR="00B8524E" w:rsidRPr="00EE2201" w:rsidRDefault="00B8524E" w:rsidP="006A4C45">
            <w:pPr>
              <w:rPr>
                <w:rFonts w:ascii="標楷體" w:eastAsia="標楷體" w:hAnsi="標楷體" w:cs="Arial"/>
              </w:rPr>
            </w:pPr>
            <w:r w:rsidRPr="00EE2201">
              <w:rPr>
                <w:rFonts w:ascii="標楷體" w:eastAsia="標楷體" w:hAnsi="標楷體" w:cs="Arial" w:hint="eastAsia"/>
              </w:rPr>
              <w:t>教師或本校為</w:t>
            </w:r>
            <w:r w:rsidRPr="00EE2201">
              <w:rPr>
                <w:rFonts w:ascii="標楷體" w:eastAsia="標楷體" w:hAnsi="標楷體" w:cs="Arial"/>
              </w:rPr>
              <w:t>暫時保管時，應負妥善管理之責，不得損壞。</w:t>
            </w:r>
            <w:r w:rsidRPr="00EE2201">
              <w:rPr>
                <w:rFonts w:ascii="標楷體" w:eastAsia="標楷體" w:hAnsi="標楷體" w:cs="Arial" w:hint="eastAsia"/>
              </w:rPr>
              <w:t>但</w:t>
            </w:r>
            <w:r w:rsidR="00AC5EF6" w:rsidRPr="00EE2201">
              <w:rPr>
                <w:rFonts w:ascii="標楷體" w:eastAsia="標楷體" w:hAnsi="標楷體" w:hint="eastAsia"/>
              </w:rPr>
              <w:t>法定代理人或實際照顧者</w:t>
            </w:r>
            <w:r w:rsidRPr="00EE2201">
              <w:rPr>
                <w:rFonts w:ascii="標楷體" w:eastAsia="標楷體" w:hAnsi="標楷體" w:cs="Arial" w:hint="eastAsia"/>
              </w:rPr>
              <w:t>接到學校通知後，未於通知期限內領回者，本校不負保管責任，並得移由警察機關或其他相關機關處理。</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lastRenderedPageBreak/>
              <w:t>第二十五條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學生對公物之賠償</w:t>
            </w:r>
          </w:p>
          <w:p w:rsidR="00B8524E" w:rsidRPr="00EE2201" w:rsidRDefault="00B8524E" w:rsidP="006A4C45">
            <w:pPr>
              <w:rPr>
                <w:rFonts w:ascii="標楷體" w:eastAsia="標楷體" w:hAnsi="標楷體"/>
                <w:kern w:val="0"/>
              </w:rPr>
            </w:pPr>
            <w:r w:rsidRPr="00EE2201">
              <w:rPr>
                <w:rFonts w:ascii="標楷體" w:eastAsia="標楷體" w:hAnsi="標楷體" w:hint="eastAsia"/>
              </w:rPr>
              <w:t>學生毀損公物應負賠償責任時，由</w:t>
            </w:r>
            <w:r w:rsidRPr="00EE2201">
              <w:rPr>
                <w:rFonts w:ascii="標楷體" w:eastAsia="標楷體" w:hAnsi="標楷體" w:cs="Arial"/>
              </w:rPr>
              <w:t>學</w:t>
            </w:r>
            <w:r w:rsidRPr="00EE2201">
              <w:rPr>
                <w:rFonts w:ascii="標楷體" w:eastAsia="標楷體" w:hAnsi="標楷體" w:cs="Arial" w:hint="eastAsia"/>
              </w:rPr>
              <w:t>校通知</w:t>
            </w:r>
            <w:r w:rsidR="00AC5EF6" w:rsidRPr="00EE2201">
              <w:rPr>
                <w:rFonts w:ascii="標楷體" w:eastAsia="標楷體" w:hAnsi="標楷體" w:hint="eastAsia"/>
                <w:kern w:val="0"/>
              </w:rPr>
              <w:t>法定代理人或實際照顧者</w:t>
            </w:r>
            <w:r w:rsidRPr="00EE2201">
              <w:rPr>
                <w:rFonts w:ascii="標楷體" w:eastAsia="標楷體" w:hAnsi="標楷體" w:cs="Arial" w:hint="eastAsia"/>
              </w:rPr>
              <w:t>辦理</w:t>
            </w:r>
            <w:r w:rsidRPr="00EE2201">
              <w:rPr>
                <w:rFonts w:ascii="標楷體" w:eastAsia="標楷體" w:hAnsi="標楷體" w:cs="Arial"/>
              </w:rPr>
              <w:t>。</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第二十六條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kern w:val="0"/>
              </w:rPr>
              <w:t>身心障礙或精神疾病學生之轉介措施</w:t>
            </w:r>
          </w:p>
          <w:p w:rsidR="00B8524E" w:rsidRPr="00EE2201" w:rsidRDefault="00B8524E" w:rsidP="006A4C45">
            <w:pPr>
              <w:rPr>
                <w:rFonts w:ascii="標楷體" w:eastAsia="標楷體" w:hAnsi="標楷體"/>
              </w:rPr>
            </w:pPr>
            <w:r w:rsidRPr="00EE2201">
              <w:rPr>
                <w:rFonts w:ascii="標楷體" w:eastAsia="標楷體" w:hAnsi="標楷體" w:cs="Arial" w:hint="eastAsia"/>
              </w:rPr>
              <w:t>教師實施</w:t>
            </w:r>
            <w:r w:rsidRPr="00EE2201">
              <w:rPr>
                <w:rFonts w:ascii="標楷體" w:eastAsia="標楷體" w:hAnsi="標楷體" w:cs="Arial"/>
              </w:rPr>
              <w:t>輔導</w:t>
            </w:r>
            <w:r w:rsidRPr="00EE2201">
              <w:rPr>
                <w:rFonts w:ascii="標楷體" w:eastAsia="標楷體" w:hAnsi="標楷體" w:cs="Arial" w:hint="eastAsia"/>
              </w:rPr>
              <w:t>與管教時，發現學生有</w:t>
            </w:r>
            <w:r w:rsidRPr="00EE2201">
              <w:rPr>
                <w:rFonts w:ascii="標楷體" w:eastAsia="標楷體" w:hAnsi="標楷體" w:hint="eastAsia"/>
                <w:kern w:val="0"/>
              </w:rPr>
              <w:t>身心障礙或精神疾病者</w:t>
            </w:r>
            <w:r w:rsidRPr="00EE2201">
              <w:rPr>
                <w:rFonts w:ascii="標楷體" w:eastAsia="標楷體" w:hAnsi="標楷體" w:cs="Arial"/>
              </w:rPr>
              <w:t>，應將輔導與管教</w:t>
            </w:r>
            <w:r w:rsidRPr="00EE2201">
              <w:rPr>
                <w:rFonts w:ascii="標楷體" w:eastAsia="標楷體" w:hAnsi="標楷體" w:cs="Arial" w:hint="eastAsia"/>
              </w:rPr>
              <w:t>紀</w:t>
            </w:r>
            <w:r w:rsidRPr="00EE2201">
              <w:rPr>
                <w:rFonts w:ascii="標楷體" w:eastAsia="標楷體" w:hAnsi="標楷體" w:cs="Arial"/>
              </w:rPr>
              <w:t>錄，</w:t>
            </w:r>
            <w:r w:rsidRPr="00EE2201">
              <w:rPr>
                <w:rFonts w:ascii="標楷體" w:eastAsia="標楷體" w:hAnsi="標楷體" w:cs="Arial" w:hint="eastAsia"/>
              </w:rPr>
              <w:t>連</w:t>
            </w:r>
            <w:r w:rsidRPr="00EE2201">
              <w:rPr>
                <w:rFonts w:ascii="標楷體" w:eastAsia="標楷體" w:hAnsi="標楷體" w:cs="Arial"/>
              </w:rPr>
              <w:t>同書面申請書送學校輔導室</w:t>
            </w:r>
            <w:r w:rsidRPr="00EE2201">
              <w:rPr>
                <w:rFonts w:ascii="標楷體" w:eastAsia="標楷體" w:hAnsi="標楷體" w:cs="Arial" w:hint="eastAsia"/>
              </w:rPr>
              <w:t>，</w:t>
            </w:r>
            <w:r w:rsidRPr="00EE2201">
              <w:rPr>
                <w:rFonts w:ascii="標楷體" w:eastAsia="標楷體" w:hAnsi="標楷體" w:hint="eastAsia"/>
              </w:rPr>
              <w:t>斟酌情形</w:t>
            </w:r>
            <w:r w:rsidRPr="00EE2201">
              <w:rPr>
                <w:rFonts w:ascii="標楷體" w:eastAsia="標楷體" w:hAnsi="標楷體" w:cs="Arial"/>
              </w:rPr>
              <w:t>安排</w:t>
            </w:r>
            <w:r w:rsidRPr="00EE2201">
              <w:rPr>
                <w:rFonts w:ascii="標楷體" w:eastAsia="標楷體" w:hAnsi="標楷體" w:cs="Arial" w:hint="eastAsia"/>
              </w:rPr>
              <w:t>學生接受</w:t>
            </w:r>
            <w:r w:rsidRPr="00EE2201">
              <w:rPr>
                <w:rFonts w:ascii="標楷體" w:eastAsia="標楷體" w:hAnsi="標楷體" w:cs="Arial"/>
              </w:rPr>
              <w:t>心理諮商</w:t>
            </w:r>
            <w:r w:rsidRPr="00EE2201">
              <w:rPr>
                <w:rFonts w:ascii="標楷體" w:eastAsia="標楷體" w:hAnsi="標楷體" w:hint="eastAsia"/>
              </w:rPr>
              <w:t>，</w:t>
            </w:r>
            <w:r w:rsidRPr="00EE2201">
              <w:rPr>
                <w:rFonts w:ascii="標楷體" w:eastAsia="標楷體" w:hAnsi="標楷體" w:cs="Arial" w:hint="eastAsia"/>
              </w:rPr>
              <w:t>或依法定程序接受特殊教育或治療</w:t>
            </w:r>
            <w:r w:rsidRPr="00EE2201">
              <w:rPr>
                <w:rFonts w:ascii="標楷體" w:eastAsia="標楷體" w:hAnsi="標楷體" w:cs="Arial"/>
              </w:rPr>
              <w:t>。</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第二十七條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rPr>
              <w:t>學生</w:t>
            </w:r>
            <w:r w:rsidRPr="00EE2201">
              <w:rPr>
                <w:rFonts w:ascii="標楷體" w:eastAsia="標楷體" w:hAnsi="標楷體" w:hint="eastAsia"/>
              </w:rPr>
              <w:t>之</w:t>
            </w:r>
            <w:r w:rsidRPr="00EE2201">
              <w:rPr>
                <w:rFonts w:ascii="標楷體" w:eastAsia="標楷體" w:hAnsi="標楷體"/>
              </w:rPr>
              <w:t>追蹤輔導</w:t>
            </w:r>
            <w:r w:rsidRPr="00EE2201">
              <w:rPr>
                <w:rFonts w:ascii="標楷體" w:eastAsia="標楷體" w:hAnsi="標楷體" w:hint="eastAsia"/>
              </w:rPr>
              <w:t>與</w:t>
            </w:r>
            <w:r w:rsidRPr="00EE2201">
              <w:rPr>
                <w:rFonts w:ascii="標楷體" w:eastAsia="標楷體" w:hAnsi="標楷體"/>
              </w:rPr>
              <w:t>長期輔導</w:t>
            </w:r>
          </w:p>
          <w:p w:rsidR="00B8524E" w:rsidRPr="00EE2201" w:rsidRDefault="00B8524E" w:rsidP="006A4C45">
            <w:pPr>
              <w:rPr>
                <w:rFonts w:ascii="標楷體" w:eastAsia="標楷體" w:hAnsi="標楷體"/>
                <w:strike/>
              </w:rPr>
            </w:pPr>
            <w:r w:rsidRPr="00EE2201">
              <w:rPr>
                <w:rFonts w:ascii="標楷體" w:eastAsia="標楷體" w:hAnsi="標楷體" w:cs="Arial" w:hint="eastAsia"/>
              </w:rPr>
              <w:t>教師</w:t>
            </w:r>
            <w:r w:rsidRPr="00EE2201">
              <w:rPr>
                <w:rFonts w:ascii="標楷體" w:eastAsia="標楷體" w:hAnsi="標楷體" w:cs="Arial"/>
              </w:rPr>
              <w:t>、</w:t>
            </w:r>
            <w:r w:rsidRPr="00EE2201">
              <w:rPr>
                <w:rFonts w:ascii="標楷體" w:eastAsia="標楷體" w:hAnsi="標楷體" w:hint="eastAsia"/>
              </w:rPr>
              <w:t>學務處或輔導室</w:t>
            </w:r>
            <w:r w:rsidRPr="00EE2201">
              <w:rPr>
                <w:rFonts w:ascii="標楷體" w:eastAsia="標楷體" w:hAnsi="標楷體" w:cs="Arial" w:hint="eastAsia"/>
              </w:rPr>
              <w:t>對</w:t>
            </w:r>
            <w:r w:rsidRPr="00EE2201">
              <w:rPr>
                <w:rFonts w:ascii="標楷體" w:eastAsia="標楷體" w:hAnsi="標楷體" w:cs="Arial"/>
              </w:rPr>
              <w:t>因重大違規事件受處罰</w:t>
            </w:r>
            <w:r w:rsidRPr="00EE2201">
              <w:rPr>
                <w:rFonts w:ascii="標楷體" w:eastAsia="標楷體" w:hAnsi="標楷體" w:cs="Arial" w:hint="eastAsia"/>
              </w:rPr>
              <w:t>之學生，</w:t>
            </w:r>
            <w:r w:rsidRPr="00EE2201">
              <w:rPr>
                <w:rFonts w:ascii="標楷體" w:eastAsia="標楷體" w:hAnsi="標楷體" w:cs="Arial"/>
              </w:rPr>
              <w:t>應追蹤輔導</w:t>
            </w:r>
            <w:r w:rsidR="00186435" w:rsidRPr="00EE2201">
              <w:rPr>
                <w:rFonts w:ascii="標楷體" w:eastAsia="標楷體" w:hAnsi="標楷體" w:hint="eastAsia"/>
                <w:sz w:val="23"/>
                <w:szCs w:val="23"/>
              </w:rPr>
              <w:t>，應依學生輔導法及相關法令處理。</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第二十八條</w:t>
            </w:r>
          </w:p>
        </w:tc>
        <w:tc>
          <w:tcPr>
            <w:tcW w:w="8460" w:type="dxa"/>
          </w:tcPr>
          <w:p w:rsidR="00B8524E" w:rsidRPr="00EE2201" w:rsidRDefault="00154207" w:rsidP="006A4C45">
            <w:pPr>
              <w:rPr>
                <w:rFonts w:ascii="標楷體" w:eastAsia="標楷體" w:hAnsi="標楷體"/>
              </w:rPr>
            </w:pPr>
            <w:r w:rsidRPr="00EE2201">
              <w:rPr>
                <w:rFonts w:ascii="標楷體" w:eastAsia="標楷體" w:hAnsi="標楷體" w:cs="新細明體" w:hint="eastAsia"/>
                <w:kern w:val="0"/>
              </w:rPr>
              <w:t>脆弱</w:t>
            </w:r>
            <w:r w:rsidR="00B8524E" w:rsidRPr="00EE2201">
              <w:rPr>
                <w:rFonts w:ascii="標楷體" w:eastAsia="標楷體" w:hAnsi="標楷體" w:cs="新細明體"/>
                <w:kern w:val="0"/>
              </w:rPr>
              <w:t>家庭</w:t>
            </w:r>
            <w:r w:rsidR="00B8524E" w:rsidRPr="00EE2201">
              <w:rPr>
                <w:rFonts w:ascii="標楷體" w:eastAsia="標楷體" w:hAnsi="標楷體"/>
              </w:rPr>
              <w:t>學生</w:t>
            </w:r>
            <w:r w:rsidR="00B8524E" w:rsidRPr="00EE2201">
              <w:rPr>
                <w:rFonts w:ascii="標楷體" w:eastAsia="標楷體" w:hAnsi="標楷體" w:hint="eastAsia"/>
              </w:rPr>
              <w:t>之處理</w:t>
            </w:r>
          </w:p>
          <w:p w:rsidR="00B8524E" w:rsidRPr="00EE2201" w:rsidRDefault="00B8524E" w:rsidP="006A4C45">
            <w:pPr>
              <w:rPr>
                <w:rFonts w:ascii="標楷體" w:eastAsia="標楷體" w:hAnsi="標楷體"/>
              </w:rPr>
            </w:pPr>
            <w:r w:rsidRPr="00EE2201">
              <w:rPr>
                <w:rFonts w:ascii="標楷體" w:eastAsia="標楷體" w:hAnsi="標楷體" w:hint="eastAsia"/>
              </w:rPr>
              <w:t>教師</w:t>
            </w:r>
            <w:r w:rsidRPr="00EE2201">
              <w:rPr>
                <w:rFonts w:ascii="標楷體" w:eastAsia="標楷體" w:hAnsi="標楷體"/>
              </w:rPr>
              <w:t>輔導與管教學生</w:t>
            </w:r>
            <w:r w:rsidRPr="00EE2201">
              <w:rPr>
                <w:rFonts w:ascii="標楷體" w:eastAsia="標楷體" w:hAnsi="標楷體" w:hint="eastAsia"/>
              </w:rPr>
              <w:t>過程中，</w:t>
            </w:r>
            <w:r w:rsidRPr="00EE2201">
              <w:rPr>
                <w:rFonts w:ascii="標楷體" w:eastAsia="標楷體" w:hAnsi="標楷體" w:cs="新細明體" w:hint="eastAsia"/>
                <w:kern w:val="0"/>
              </w:rPr>
              <w:t>發現學生可能處於</w:t>
            </w:r>
            <w:r w:rsidR="00154207" w:rsidRPr="00EE2201">
              <w:rPr>
                <w:rFonts w:ascii="標楷體" w:eastAsia="標楷體" w:hAnsi="標楷體" w:cs="新細明體" w:hint="eastAsia"/>
                <w:kern w:val="0"/>
              </w:rPr>
              <w:t>脆弱</w:t>
            </w:r>
            <w:r w:rsidRPr="00EE2201">
              <w:rPr>
                <w:rFonts w:ascii="標楷體" w:eastAsia="標楷體" w:hAnsi="標楷體" w:cs="新細明體"/>
                <w:kern w:val="0"/>
              </w:rPr>
              <w:t>家庭</w:t>
            </w:r>
            <w:r w:rsidRPr="00EE2201">
              <w:rPr>
                <w:rFonts w:ascii="標楷體" w:eastAsia="標楷體" w:hAnsi="標楷體" w:cs="新細明體" w:hint="eastAsia"/>
                <w:kern w:val="0"/>
              </w:rPr>
              <w:t>時，</w:t>
            </w:r>
            <w:r w:rsidRPr="00EE2201">
              <w:rPr>
                <w:rFonts w:ascii="標楷體" w:eastAsia="標楷體" w:hAnsi="標楷體" w:hint="eastAsia"/>
              </w:rPr>
              <w:t>應通報學校。學校應採取晤談評估等方式，</w:t>
            </w:r>
            <w:r w:rsidRPr="00EE2201">
              <w:rPr>
                <w:rFonts w:ascii="標楷體" w:eastAsia="標楷體" w:hAnsi="標楷體" w:cs="新細明體"/>
                <w:kern w:val="0"/>
              </w:rPr>
              <w:t>辨識</w:t>
            </w:r>
            <w:r w:rsidRPr="00EE2201">
              <w:rPr>
                <w:rFonts w:ascii="標楷體" w:eastAsia="標楷體" w:hAnsi="標楷體" w:cs="新細明體" w:hint="eastAsia"/>
                <w:kern w:val="0"/>
              </w:rPr>
              <w:t>學生是否處於</w:t>
            </w:r>
            <w:r w:rsidR="00154207" w:rsidRPr="00EE2201">
              <w:rPr>
                <w:rFonts w:ascii="標楷體" w:eastAsia="標楷體" w:hAnsi="標楷體" w:cs="新細明體" w:hint="eastAsia"/>
                <w:kern w:val="0"/>
              </w:rPr>
              <w:t>脆弱</w:t>
            </w:r>
            <w:r w:rsidRPr="00EE2201">
              <w:rPr>
                <w:rFonts w:ascii="標楷體" w:eastAsia="標楷體" w:hAnsi="標楷體" w:cs="新細明體"/>
                <w:kern w:val="0"/>
              </w:rPr>
              <w:t>家庭</w:t>
            </w:r>
            <w:r w:rsidRPr="00EE2201">
              <w:rPr>
                <w:rFonts w:ascii="標楷體" w:eastAsia="標楷體" w:hAnsi="標楷體" w:cs="新細明體" w:hint="eastAsia"/>
                <w:kern w:val="0"/>
              </w:rPr>
              <w:t>，</w:t>
            </w:r>
            <w:r w:rsidRPr="00EE2201">
              <w:rPr>
                <w:rFonts w:ascii="標楷體" w:eastAsia="標楷體" w:hAnsi="標楷體" w:hint="eastAsia"/>
              </w:rPr>
              <w:t>建立預警系統，建構其篩檢及轉介處遇之機制，以預防兒童少年保護、家庭暴力及性侵害事件之發生，並得於事件發生時，啟動校園危機處理機制，有效處理。</w:t>
            </w:r>
          </w:p>
          <w:p w:rsidR="00242249" w:rsidRPr="00EE2201" w:rsidRDefault="00242249" w:rsidP="00242249">
            <w:pPr>
              <w:pStyle w:val="Default"/>
              <w:rPr>
                <w:rFonts w:eastAsia="標楷體"/>
                <w:color w:val="auto"/>
                <w:sz w:val="23"/>
                <w:szCs w:val="23"/>
              </w:rPr>
            </w:pPr>
            <w:r w:rsidRPr="00EE2201">
              <w:rPr>
                <w:rFonts w:eastAsia="標楷體" w:hint="eastAsia"/>
                <w:color w:val="auto"/>
                <w:sz w:val="23"/>
                <w:szCs w:val="23"/>
              </w:rPr>
              <w:t>學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tc>
      </w:tr>
      <w:tr w:rsidR="00EE2201" w:rsidRPr="00EE2201" w:rsidTr="006A4C45">
        <w:tc>
          <w:tcPr>
            <w:tcW w:w="1440" w:type="dxa"/>
          </w:tcPr>
          <w:p w:rsidR="00B8524E" w:rsidRPr="00EE2201" w:rsidRDefault="00B8524E" w:rsidP="006A4C45">
            <w:pPr>
              <w:rPr>
                <w:rFonts w:ascii="標楷體" w:eastAsia="標楷體" w:hAnsi="標楷體"/>
                <w:kern w:val="0"/>
              </w:rPr>
            </w:pPr>
            <w:r w:rsidRPr="00EE2201">
              <w:rPr>
                <w:rFonts w:ascii="標楷體" w:eastAsia="標楷體" w:hAnsi="標楷體" w:hint="eastAsia"/>
                <w:kern w:val="0"/>
              </w:rPr>
              <w:t>第二十九條</w:t>
            </w:r>
          </w:p>
        </w:tc>
        <w:tc>
          <w:tcPr>
            <w:tcW w:w="8460" w:type="dxa"/>
          </w:tcPr>
          <w:p w:rsidR="00B8524E" w:rsidRPr="00EE2201" w:rsidRDefault="00B8524E" w:rsidP="006A4C45">
            <w:pPr>
              <w:rPr>
                <w:rFonts w:ascii="標楷體" w:eastAsia="標楷體" w:hAnsi="標楷體"/>
              </w:rPr>
            </w:pPr>
            <w:r w:rsidRPr="00EE2201">
              <w:rPr>
                <w:rFonts w:ascii="標楷體" w:eastAsia="標楷體" w:hAnsi="標楷體" w:hint="eastAsia"/>
              </w:rPr>
              <w:t>法令規定之通報義務</w:t>
            </w:r>
          </w:p>
          <w:p w:rsidR="006E3517" w:rsidRPr="00EE2201" w:rsidRDefault="00B8524E" w:rsidP="006E3517">
            <w:pPr>
              <w:rPr>
                <w:rFonts w:ascii="標楷體" w:eastAsia="標楷體" w:hAnsi="標楷體"/>
                <w:sz w:val="23"/>
                <w:szCs w:val="23"/>
              </w:rPr>
            </w:pPr>
            <w:r w:rsidRPr="00EE2201">
              <w:rPr>
                <w:rFonts w:ascii="標楷體" w:eastAsia="標楷體" w:hAnsi="標楷體" w:hint="eastAsia"/>
              </w:rPr>
              <w:t>教師在</w:t>
            </w:r>
            <w:r w:rsidRPr="00EE2201">
              <w:rPr>
                <w:rFonts w:ascii="標楷體" w:eastAsia="標楷體" w:hAnsi="標楷體"/>
              </w:rPr>
              <w:t>輔導與管教學生</w:t>
            </w:r>
            <w:r w:rsidRPr="00EE2201">
              <w:rPr>
                <w:rFonts w:ascii="標楷體" w:eastAsia="標楷體" w:hAnsi="標楷體" w:hint="eastAsia"/>
              </w:rPr>
              <w:t>過程中</w:t>
            </w:r>
            <w:r w:rsidRPr="00EE2201">
              <w:rPr>
                <w:rFonts w:ascii="標楷體" w:eastAsia="標楷體" w:hAnsi="標楷體"/>
              </w:rPr>
              <w:t>，</w:t>
            </w:r>
            <w:r w:rsidRPr="00EE2201">
              <w:rPr>
                <w:rFonts w:ascii="標楷體" w:eastAsia="標楷體" w:hAnsi="標楷體" w:hint="eastAsia"/>
              </w:rPr>
              <w:t>應依兒童及少年福利</w:t>
            </w:r>
            <w:r w:rsidR="00242249" w:rsidRPr="00EE2201">
              <w:rPr>
                <w:rFonts w:ascii="標楷體" w:eastAsia="標楷體" w:hAnsi="標楷體" w:hint="eastAsia"/>
              </w:rPr>
              <w:t>法</w:t>
            </w:r>
            <w:r w:rsidRPr="00EE2201">
              <w:rPr>
                <w:rFonts w:ascii="標楷體" w:eastAsia="標楷體" w:hAnsi="標楷體" w:hint="eastAsia"/>
              </w:rPr>
              <w:t>與權利保障法</w:t>
            </w:r>
            <w:r w:rsidR="00037D78" w:rsidRPr="00EE2201">
              <w:rPr>
                <w:rFonts w:ascii="標楷體" w:eastAsia="標楷體" w:hAnsi="標楷體" w:hint="eastAsia"/>
                <w:sz w:val="23"/>
                <w:szCs w:val="23"/>
              </w:rPr>
              <w:t>等相關法律</w:t>
            </w:r>
            <w:r w:rsidRPr="00EE2201">
              <w:rPr>
                <w:rFonts w:ascii="標楷體" w:eastAsia="標楷體" w:hAnsi="標楷體" w:hint="eastAsia"/>
              </w:rPr>
              <w:t>規定，</w:t>
            </w:r>
            <w:r w:rsidR="00127A0F" w:rsidRPr="00EE2201">
              <w:rPr>
                <w:rFonts w:ascii="標楷體" w:eastAsia="標楷體" w:hAnsi="標楷體" w:hint="eastAsia"/>
                <w:sz w:val="23"/>
                <w:szCs w:val="23"/>
              </w:rPr>
              <w:t>及校園安全及災害事件通報作業要點辦理通報；並依法保密，注意維護學生秘密及隱私。</w:t>
            </w:r>
          </w:p>
        </w:tc>
      </w:tr>
      <w:tr w:rsidR="00EE2201" w:rsidRPr="00EE2201" w:rsidTr="006A4C45">
        <w:tc>
          <w:tcPr>
            <w:tcW w:w="1440" w:type="dxa"/>
          </w:tcPr>
          <w:p w:rsidR="00740ACF" w:rsidRPr="00EE2201" w:rsidRDefault="00740ACF" w:rsidP="00C02F24">
            <w:pPr>
              <w:rPr>
                <w:rFonts w:ascii="標楷體" w:eastAsia="標楷體" w:hAnsi="標楷體"/>
                <w:kern w:val="0"/>
              </w:rPr>
            </w:pPr>
            <w:r w:rsidRPr="00EE2201">
              <w:rPr>
                <w:rFonts w:ascii="標楷體" w:eastAsia="標楷體" w:hAnsi="標楷體" w:hint="eastAsia"/>
                <w:kern w:val="0"/>
              </w:rPr>
              <w:t>第四章</w:t>
            </w:r>
          </w:p>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第三十條</w:t>
            </w:r>
          </w:p>
        </w:tc>
        <w:tc>
          <w:tcPr>
            <w:tcW w:w="8460" w:type="dxa"/>
          </w:tcPr>
          <w:p w:rsidR="00740ACF" w:rsidRPr="00EE2201" w:rsidRDefault="00740ACF" w:rsidP="00C02F24">
            <w:pPr>
              <w:rPr>
                <w:rFonts w:ascii="標楷體" w:eastAsia="標楷體" w:hAnsi="標楷體"/>
              </w:rPr>
            </w:pPr>
            <w:r w:rsidRPr="00EE2201">
              <w:rPr>
                <w:rFonts w:ascii="標楷體" w:eastAsia="標楷體" w:hAnsi="標楷體" w:hint="eastAsia"/>
              </w:rPr>
              <w:t>法律責任</w:t>
            </w:r>
          </w:p>
          <w:p w:rsidR="00C02F24" w:rsidRPr="00EE2201" w:rsidRDefault="00C02F24" w:rsidP="00C02F24">
            <w:pPr>
              <w:rPr>
                <w:rFonts w:ascii="標楷體" w:eastAsia="標楷體" w:hAnsi="標楷體"/>
              </w:rPr>
            </w:pPr>
            <w:r w:rsidRPr="00EE2201">
              <w:rPr>
                <w:rFonts w:ascii="標楷體" w:eastAsia="標楷體" w:hAnsi="標楷體" w:hint="eastAsia"/>
              </w:rPr>
              <w:t>禁止體罰</w:t>
            </w:r>
            <w:r w:rsidRPr="00EE2201">
              <w:rPr>
                <w:rFonts w:ascii="標楷體" w:eastAsia="標楷體" w:hAnsi="標楷體" w:hint="eastAsia"/>
                <w:sz w:val="23"/>
                <w:szCs w:val="23"/>
              </w:rPr>
              <w:t>及霸凌學生</w:t>
            </w:r>
          </w:p>
          <w:p w:rsidR="00C02F24" w:rsidRPr="00EE2201" w:rsidRDefault="00C02F24" w:rsidP="00C02F24">
            <w:pPr>
              <w:rPr>
                <w:rFonts w:ascii="標楷體" w:eastAsia="標楷體" w:hAnsi="標楷體"/>
                <w:kern w:val="0"/>
              </w:rPr>
            </w:pPr>
            <w:r w:rsidRPr="00EE2201">
              <w:rPr>
                <w:rFonts w:ascii="標楷體" w:eastAsia="標楷體" w:hAnsi="標楷體" w:hint="eastAsia"/>
              </w:rPr>
              <w:t>依教育基本法第八條第二項規定，</w:t>
            </w:r>
            <w:r w:rsidRPr="00EE2201">
              <w:rPr>
                <w:rStyle w:val="a7"/>
                <w:rFonts w:ascii="標楷體" w:eastAsia="標楷體" w:hAnsi="標楷體" w:hint="eastAsia"/>
                <w:b w:val="0"/>
              </w:rPr>
              <w:t>教師</w:t>
            </w:r>
            <w:r w:rsidRPr="00EE2201">
              <w:rPr>
                <w:rStyle w:val="a7"/>
                <w:rFonts w:ascii="標楷體" w:eastAsia="標楷體" w:hAnsi="標楷體"/>
                <w:b w:val="0"/>
              </w:rPr>
              <w:t>輔導與管教學生，不得有體罰</w:t>
            </w:r>
            <w:r w:rsidRPr="00EE2201">
              <w:rPr>
                <w:rFonts w:ascii="標楷體" w:eastAsia="標楷體" w:hAnsi="標楷體" w:hint="eastAsia"/>
                <w:sz w:val="23"/>
                <w:szCs w:val="23"/>
              </w:rPr>
              <w:t>及霸凌</w:t>
            </w:r>
            <w:r w:rsidRPr="00EE2201">
              <w:rPr>
                <w:rStyle w:val="a7"/>
                <w:rFonts w:ascii="標楷體" w:eastAsia="標楷體" w:hAnsi="標楷體"/>
                <w:b w:val="0"/>
              </w:rPr>
              <w:t>學生之行為</w:t>
            </w:r>
            <w:r w:rsidRPr="00EE2201">
              <w:rPr>
                <w:rFonts w:ascii="標楷體" w:eastAsia="標楷體" w:hAnsi="標楷體" w:cs="新細明體"/>
                <w:kern w:val="0"/>
              </w:rPr>
              <w:t>。</w:t>
            </w:r>
          </w:p>
        </w:tc>
      </w:tr>
      <w:tr w:rsidR="00EE2201" w:rsidRPr="00EE2201" w:rsidTr="006A4C45">
        <w:tc>
          <w:tcPr>
            <w:tcW w:w="1440" w:type="dxa"/>
          </w:tcPr>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第三十一條</w:t>
            </w:r>
          </w:p>
        </w:tc>
        <w:tc>
          <w:tcPr>
            <w:tcW w:w="8460" w:type="dxa"/>
          </w:tcPr>
          <w:p w:rsidR="00C02F24" w:rsidRPr="00EE2201" w:rsidRDefault="00C02F24" w:rsidP="00C02F24">
            <w:pPr>
              <w:rPr>
                <w:rFonts w:ascii="標楷體" w:eastAsia="標楷體" w:hAnsi="標楷體"/>
              </w:rPr>
            </w:pPr>
            <w:r w:rsidRPr="00EE2201">
              <w:rPr>
                <w:rFonts w:ascii="標楷體" w:eastAsia="標楷體" w:hAnsi="標楷體" w:hint="eastAsia"/>
              </w:rPr>
              <w:t>禁止違法處罰學生</w:t>
            </w:r>
          </w:p>
          <w:p w:rsidR="00C02F24" w:rsidRPr="00EE2201" w:rsidRDefault="00C02F24" w:rsidP="00C02F24">
            <w:pPr>
              <w:rPr>
                <w:rFonts w:ascii="標楷體" w:eastAsia="標楷體" w:hAnsi="標楷體"/>
                <w:kern w:val="0"/>
              </w:rPr>
            </w:pPr>
            <w:r w:rsidRPr="00EE2201">
              <w:rPr>
                <w:rStyle w:val="a7"/>
                <w:rFonts w:ascii="標楷體" w:eastAsia="標楷體" w:hAnsi="標楷體" w:hint="eastAsia"/>
                <w:b w:val="0"/>
              </w:rPr>
              <w:t>教師</w:t>
            </w:r>
            <w:r w:rsidRPr="00EE2201">
              <w:rPr>
                <w:rStyle w:val="a7"/>
                <w:rFonts w:ascii="標楷體" w:eastAsia="標楷體" w:hAnsi="標楷體"/>
                <w:b w:val="0"/>
              </w:rPr>
              <w:t>輔導與管教學生，</w:t>
            </w:r>
            <w:r w:rsidRPr="00EE2201">
              <w:rPr>
                <w:rStyle w:val="a7"/>
                <w:rFonts w:ascii="標楷體" w:eastAsia="標楷體" w:hAnsi="標楷體" w:hint="eastAsia"/>
                <w:b w:val="0"/>
              </w:rPr>
              <w:t>得採</w:t>
            </w:r>
            <w:r w:rsidRPr="00EE2201">
              <w:rPr>
                <w:rFonts w:ascii="標楷體" w:eastAsia="標楷體" w:hAnsi="標楷體" w:hint="eastAsia"/>
              </w:rPr>
              <w:t>規勸或糾正之方式，並應避免違法處罰。</w:t>
            </w:r>
          </w:p>
        </w:tc>
      </w:tr>
      <w:tr w:rsidR="00EE2201" w:rsidRPr="00EE2201" w:rsidTr="006A4C45">
        <w:tc>
          <w:tcPr>
            <w:tcW w:w="1440" w:type="dxa"/>
          </w:tcPr>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第三十二條</w:t>
            </w:r>
          </w:p>
        </w:tc>
        <w:tc>
          <w:tcPr>
            <w:tcW w:w="8460" w:type="dxa"/>
          </w:tcPr>
          <w:p w:rsidR="00C02F24" w:rsidRPr="00EE2201" w:rsidRDefault="00C02F24" w:rsidP="00C02F24">
            <w:pPr>
              <w:rPr>
                <w:rFonts w:ascii="標楷體" w:eastAsia="標楷體" w:hAnsi="標楷體"/>
              </w:rPr>
            </w:pPr>
            <w:r w:rsidRPr="00EE2201">
              <w:rPr>
                <w:rFonts w:ascii="標楷體" w:eastAsia="標楷體" w:hAnsi="標楷體" w:hint="eastAsia"/>
              </w:rPr>
              <w:t>禁止行政違法行為</w:t>
            </w:r>
          </w:p>
          <w:p w:rsidR="00C02F24" w:rsidRPr="00EE2201" w:rsidRDefault="00C02F24" w:rsidP="00C02F24">
            <w:pPr>
              <w:rPr>
                <w:rFonts w:ascii="標楷體" w:eastAsia="標楷體" w:hAnsi="標楷體"/>
                <w:kern w:val="0"/>
              </w:rPr>
            </w:pPr>
            <w:r w:rsidRPr="00EE2201">
              <w:rPr>
                <w:rStyle w:val="a7"/>
                <w:rFonts w:ascii="標楷體" w:eastAsia="標楷體" w:hAnsi="標楷體" w:hint="eastAsia"/>
                <w:b w:val="0"/>
              </w:rPr>
              <w:t>教師</w:t>
            </w:r>
            <w:r w:rsidRPr="00EE2201">
              <w:rPr>
                <w:rStyle w:val="a7"/>
                <w:rFonts w:ascii="標楷體" w:eastAsia="標楷體" w:hAnsi="標楷體"/>
                <w:b w:val="0"/>
              </w:rPr>
              <w:t>輔導與管教學生</w:t>
            </w:r>
            <w:r w:rsidRPr="00EE2201">
              <w:rPr>
                <w:rStyle w:val="a7"/>
                <w:rFonts w:ascii="標楷體" w:eastAsia="標楷體" w:hAnsi="標楷體" w:hint="eastAsia"/>
                <w:b w:val="0"/>
              </w:rPr>
              <w:t>時</w:t>
            </w:r>
            <w:r w:rsidRPr="00EE2201">
              <w:rPr>
                <w:rStyle w:val="a7"/>
                <w:rFonts w:ascii="標楷體" w:eastAsia="標楷體" w:hAnsi="標楷體"/>
                <w:b w:val="0"/>
              </w:rPr>
              <w:t>，</w:t>
            </w:r>
            <w:r w:rsidRPr="00EE2201">
              <w:rPr>
                <w:rStyle w:val="a7"/>
                <w:rFonts w:ascii="標楷體" w:eastAsia="標楷體" w:hAnsi="標楷體" w:hint="eastAsia"/>
                <w:b w:val="0"/>
              </w:rPr>
              <w:t>應避免</w:t>
            </w:r>
            <w:r w:rsidRPr="00EE2201">
              <w:rPr>
                <w:rFonts w:ascii="標楷體" w:eastAsia="標楷體" w:hAnsi="標楷體" w:hint="eastAsia"/>
              </w:rPr>
              <w:t>有構成行政罰法律責任或</w:t>
            </w:r>
            <w:r w:rsidRPr="00EE2201">
              <w:rPr>
                <w:rFonts w:ascii="標楷體" w:eastAsia="標楷體" w:hAnsi="標楷體"/>
              </w:rPr>
              <w:t>國家賠償責任</w:t>
            </w:r>
            <w:r w:rsidRPr="00EE2201">
              <w:rPr>
                <w:rFonts w:ascii="標楷體" w:eastAsia="標楷體" w:hAnsi="標楷體" w:hint="eastAsia"/>
              </w:rPr>
              <w:t>之行為。</w:t>
            </w:r>
          </w:p>
        </w:tc>
      </w:tr>
      <w:tr w:rsidR="00EE2201" w:rsidRPr="00EE2201" w:rsidTr="006A4C45">
        <w:tc>
          <w:tcPr>
            <w:tcW w:w="1440" w:type="dxa"/>
          </w:tcPr>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lastRenderedPageBreak/>
              <w:t>第三十三條</w:t>
            </w:r>
          </w:p>
        </w:tc>
        <w:tc>
          <w:tcPr>
            <w:tcW w:w="8460" w:type="dxa"/>
          </w:tcPr>
          <w:p w:rsidR="00C02F24" w:rsidRPr="00EE2201" w:rsidRDefault="00C02F24" w:rsidP="00C02F24">
            <w:pPr>
              <w:rPr>
                <w:rFonts w:ascii="標楷體" w:eastAsia="標楷體" w:hAnsi="標楷體"/>
              </w:rPr>
            </w:pPr>
            <w:r w:rsidRPr="00EE2201">
              <w:rPr>
                <w:rFonts w:ascii="標楷體" w:eastAsia="標楷體" w:hAnsi="標楷體" w:hint="eastAsia"/>
              </w:rPr>
              <w:t>禁止民事違法行為</w:t>
            </w:r>
          </w:p>
          <w:p w:rsidR="00C02F24" w:rsidRPr="00EE2201" w:rsidRDefault="00C02F24" w:rsidP="00C02F24">
            <w:pPr>
              <w:rPr>
                <w:rFonts w:ascii="標楷體" w:eastAsia="標楷體" w:hAnsi="標楷體"/>
                <w:kern w:val="0"/>
              </w:rPr>
            </w:pPr>
            <w:r w:rsidRPr="00EE2201">
              <w:rPr>
                <w:rStyle w:val="a7"/>
                <w:rFonts w:ascii="標楷體" w:eastAsia="標楷體" w:hAnsi="標楷體" w:hint="eastAsia"/>
                <w:b w:val="0"/>
              </w:rPr>
              <w:t>教師</w:t>
            </w:r>
            <w:r w:rsidRPr="00EE2201">
              <w:rPr>
                <w:rStyle w:val="a7"/>
                <w:rFonts w:ascii="標楷體" w:eastAsia="標楷體" w:hAnsi="標楷體"/>
                <w:b w:val="0"/>
              </w:rPr>
              <w:t>輔導與管教學生</w:t>
            </w:r>
            <w:r w:rsidRPr="00EE2201">
              <w:rPr>
                <w:rStyle w:val="a7"/>
                <w:rFonts w:ascii="標楷體" w:eastAsia="標楷體" w:hAnsi="標楷體" w:hint="eastAsia"/>
                <w:b w:val="0"/>
              </w:rPr>
              <w:t>時</w:t>
            </w:r>
            <w:r w:rsidRPr="00EE2201">
              <w:rPr>
                <w:rStyle w:val="a7"/>
                <w:rFonts w:ascii="標楷體" w:eastAsia="標楷體" w:hAnsi="標楷體"/>
                <w:b w:val="0"/>
              </w:rPr>
              <w:t>，</w:t>
            </w:r>
            <w:r w:rsidRPr="00EE2201">
              <w:rPr>
                <w:rStyle w:val="a7"/>
                <w:rFonts w:ascii="標楷體" w:eastAsia="標楷體" w:hAnsi="標楷體" w:hint="eastAsia"/>
                <w:b w:val="0"/>
              </w:rPr>
              <w:t>應避免</w:t>
            </w:r>
            <w:r w:rsidRPr="00EE2201">
              <w:rPr>
                <w:rFonts w:ascii="標楷體" w:eastAsia="標楷體" w:hAnsi="標楷體" w:hint="eastAsia"/>
              </w:rPr>
              <w:t>有侵害學生權利，構成</w:t>
            </w:r>
            <w:r w:rsidRPr="00EE2201">
              <w:rPr>
                <w:rFonts w:ascii="標楷體" w:eastAsia="標楷體" w:hAnsi="標楷體"/>
              </w:rPr>
              <w:t>民事</w:t>
            </w:r>
            <w:r w:rsidRPr="00EE2201">
              <w:rPr>
                <w:rFonts w:ascii="標楷體" w:eastAsia="標楷體" w:hAnsi="標楷體" w:hint="eastAsia"/>
              </w:rPr>
              <w:t>侵權行為損害賠償責任之行為。</w:t>
            </w:r>
          </w:p>
        </w:tc>
      </w:tr>
      <w:tr w:rsidR="00EE2201" w:rsidRPr="00EE2201" w:rsidTr="006A4C45">
        <w:tc>
          <w:tcPr>
            <w:tcW w:w="1440" w:type="dxa"/>
          </w:tcPr>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第三十四條</w:t>
            </w:r>
          </w:p>
        </w:tc>
        <w:tc>
          <w:tcPr>
            <w:tcW w:w="8460" w:type="dxa"/>
          </w:tcPr>
          <w:p w:rsidR="00C02F24" w:rsidRPr="00EE2201" w:rsidRDefault="00C02F24" w:rsidP="00C02F24">
            <w:pPr>
              <w:rPr>
                <w:rStyle w:val="a7"/>
                <w:rFonts w:ascii="標楷體" w:eastAsia="標楷體" w:hAnsi="標楷體"/>
                <w:bCs w:val="0"/>
              </w:rPr>
            </w:pPr>
            <w:r w:rsidRPr="00EE2201">
              <w:rPr>
                <w:rFonts w:ascii="標楷體" w:eastAsia="標楷體" w:hAnsi="標楷體" w:hint="eastAsia"/>
              </w:rPr>
              <w:t>教師違法</w:t>
            </w:r>
            <w:r w:rsidRPr="00EE2201">
              <w:rPr>
                <w:rStyle w:val="a7"/>
                <w:rFonts w:ascii="標楷體" w:eastAsia="標楷體" w:hAnsi="標楷體" w:hint="eastAsia"/>
                <w:b w:val="0"/>
              </w:rPr>
              <w:t>處罰學生之懲處</w:t>
            </w:r>
          </w:p>
          <w:p w:rsidR="00740ACF" w:rsidRPr="00EE2201" w:rsidRDefault="00C02F24" w:rsidP="00C02F24">
            <w:pPr>
              <w:rPr>
                <w:rFonts w:ascii="標楷體" w:eastAsia="標楷體" w:hAnsi="標楷體"/>
                <w:sz w:val="23"/>
                <w:szCs w:val="23"/>
              </w:rPr>
            </w:pPr>
            <w:r w:rsidRPr="00EE2201">
              <w:rPr>
                <w:rFonts w:ascii="標楷體" w:eastAsia="標楷體" w:hAnsi="標楷體"/>
                <w:bCs/>
              </w:rPr>
              <w:t>教師有</w:t>
            </w:r>
            <w:r w:rsidRPr="00EE2201">
              <w:rPr>
                <w:rFonts w:ascii="標楷體" w:eastAsia="標楷體" w:hAnsi="標楷體" w:hint="eastAsia"/>
                <w:sz w:val="23"/>
                <w:szCs w:val="23"/>
              </w:rPr>
              <w:t>體罰、霸凌、</w:t>
            </w:r>
            <w:r w:rsidRPr="00EE2201">
              <w:rPr>
                <w:rFonts w:ascii="標楷體" w:eastAsia="標楷體" w:hAnsi="標楷體"/>
                <w:bCs/>
              </w:rPr>
              <w:t>不當管教或</w:t>
            </w:r>
            <w:r w:rsidRPr="00EE2201">
              <w:rPr>
                <w:rFonts w:ascii="標楷體" w:eastAsia="標楷體" w:hAnsi="標楷體" w:hint="eastAsia"/>
                <w:sz w:val="23"/>
                <w:szCs w:val="23"/>
              </w:rPr>
              <w:t>其他</w:t>
            </w:r>
            <w:r w:rsidRPr="00EE2201">
              <w:rPr>
                <w:rFonts w:ascii="標楷體" w:eastAsia="標楷體" w:hAnsi="標楷體"/>
                <w:bCs/>
              </w:rPr>
              <w:t>違法處罰學生之行為者，學校應按情節輕重，依</w:t>
            </w:r>
            <w:r w:rsidRPr="00EE2201">
              <w:rPr>
                <w:rFonts w:ascii="標楷體" w:eastAsia="標楷體" w:hAnsi="標楷體" w:hint="eastAsia"/>
                <w:sz w:val="23"/>
                <w:szCs w:val="23"/>
              </w:rPr>
              <w:t>教師法、教師</w:t>
            </w:r>
            <w:r w:rsidRPr="00EE2201">
              <w:rPr>
                <w:rFonts w:ascii="標楷體" w:eastAsia="標楷體" w:hAnsi="標楷體"/>
                <w:bCs/>
              </w:rPr>
              <w:t>學校教師成績考核辦法</w:t>
            </w:r>
            <w:r w:rsidRPr="00EE2201">
              <w:rPr>
                <w:rFonts w:ascii="標楷體" w:eastAsia="標楷體" w:hAnsi="標楷體" w:hint="eastAsia"/>
                <w:bCs/>
              </w:rPr>
              <w:t>及</w:t>
            </w:r>
            <w:r w:rsidRPr="00EE2201">
              <w:rPr>
                <w:rFonts w:ascii="標楷體" w:eastAsia="標楷體" w:hAnsi="標楷體"/>
                <w:bCs/>
              </w:rPr>
              <w:t>相關規定，予以適當之</w:t>
            </w:r>
            <w:r w:rsidRPr="00EE2201">
              <w:rPr>
                <w:rFonts w:ascii="標楷體" w:eastAsia="標楷體" w:hAnsi="標楷體" w:hint="eastAsia"/>
                <w:sz w:val="23"/>
                <w:szCs w:val="23"/>
              </w:rPr>
              <w:t>懲處或其他處罰。</w:t>
            </w:r>
          </w:p>
        </w:tc>
      </w:tr>
      <w:tr w:rsidR="00EE2201" w:rsidRPr="00EE2201" w:rsidTr="006A4C45">
        <w:tc>
          <w:tcPr>
            <w:tcW w:w="1440" w:type="dxa"/>
          </w:tcPr>
          <w:p w:rsidR="00740ACF" w:rsidRPr="00EE2201" w:rsidRDefault="00740ACF" w:rsidP="00C02F24">
            <w:pPr>
              <w:rPr>
                <w:rFonts w:ascii="標楷體" w:eastAsia="標楷體" w:hAnsi="標楷體"/>
                <w:kern w:val="0"/>
              </w:rPr>
            </w:pPr>
            <w:r w:rsidRPr="00EE2201">
              <w:rPr>
                <w:rFonts w:ascii="標楷體" w:eastAsia="標楷體" w:hAnsi="標楷體" w:hint="eastAsia"/>
                <w:kern w:val="0"/>
              </w:rPr>
              <w:t>第五章</w:t>
            </w:r>
          </w:p>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第三十五條</w:t>
            </w:r>
          </w:p>
        </w:tc>
        <w:tc>
          <w:tcPr>
            <w:tcW w:w="8460" w:type="dxa"/>
          </w:tcPr>
          <w:p w:rsidR="00740ACF" w:rsidRPr="00EE2201" w:rsidRDefault="00740ACF" w:rsidP="00C02F24">
            <w:pPr>
              <w:rPr>
                <w:rFonts w:ascii="標楷體" w:eastAsia="標楷體" w:hAnsi="標楷體" w:cs="細明體"/>
                <w:kern w:val="0"/>
              </w:rPr>
            </w:pPr>
            <w:r w:rsidRPr="00EE2201">
              <w:rPr>
                <w:rFonts w:ascii="標楷體" w:eastAsia="標楷體" w:hAnsi="標楷體" w:hint="eastAsia"/>
                <w:kern w:val="0"/>
              </w:rPr>
              <w:t>紛爭處理及救濟</w:t>
            </w:r>
          </w:p>
          <w:p w:rsidR="00C02F24" w:rsidRPr="00EE2201" w:rsidRDefault="00C02F24" w:rsidP="00C02F24">
            <w:pPr>
              <w:rPr>
                <w:rFonts w:ascii="標楷體" w:eastAsia="標楷體" w:hAnsi="標楷體"/>
              </w:rPr>
            </w:pPr>
            <w:r w:rsidRPr="00EE2201">
              <w:rPr>
                <w:rFonts w:ascii="標楷體" w:eastAsia="標楷體" w:hAnsi="標楷體" w:cs="細明體"/>
                <w:kern w:val="0"/>
              </w:rPr>
              <w:t>申訴</w:t>
            </w:r>
            <w:r w:rsidRPr="00EE2201">
              <w:rPr>
                <w:rFonts w:ascii="標楷體" w:eastAsia="標楷體" w:hAnsi="標楷體" w:cs="細明體" w:hint="eastAsia"/>
                <w:kern w:val="0"/>
              </w:rPr>
              <w:t>之提起</w:t>
            </w:r>
          </w:p>
          <w:p w:rsidR="00C02F24" w:rsidRPr="00EE2201" w:rsidRDefault="00C02F24" w:rsidP="00C02F24">
            <w:pPr>
              <w:pStyle w:val="Default"/>
              <w:rPr>
                <w:rFonts w:eastAsia="標楷體"/>
                <w:color w:val="auto"/>
                <w:sz w:val="23"/>
                <w:szCs w:val="23"/>
              </w:rPr>
            </w:pPr>
            <w:r w:rsidRPr="00EE2201">
              <w:rPr>
                <w:rFonts w:eastAsia="標楷體" w:hint="eastAsia"/>
                <w:color w:val="auto"/>
                <w:sz w:val="23"/>
                <w:szCs w:val="23"/>
              </w:rPr>
              <w:t>學校應依教育基本法第十五條及相關法令規定，提供學生對學校之輔導與管教措施提出申訴之救濟途徑，以保障學生之學習權、受教育權、身體自主權及人格發展權，增進校園和諧。</w:t>
            </w:r>
          </w:p>
          <w:p w:rsidR="00C02F24" w:rsidRPr="00EE2201" w:rsidRDefault="00C02F24" w:rsidP="00C02F24">
            <w:pPr>
              <w:rPr>
                <w:rFonts w:ascii="標楷體" w:eastAsia="標楷體" w:hAnsi="標楷體"/>
                <w:kern w:val="0"/>
              </w:rPr>
            </w:pPr>
            <w:r w:rsidRPr="00EE2201">
              <w:rPr>
                <w:rFonts w:ascii="標楷體" w:eastAsia="標楷體" w:hAnsi="標楷體" w:cs="細明體" w:hint="eastAsia"/>
                <w:kern w:val="0"/>
              </w:rPr>
              <w:t>本校</w:t>
            </w:r>
            <w:r w:rsidRPr="00EE2201">
              <w:rPr>
                <w:rFonts w:ascii="標楷體" w:eastAsia="標楷體" w:hAnsi="標楷體" w:cs="細明體"/>
                <w:kern w:val="0"/>
              </w:rPr>
              <w:t>學生</w:t>
            </w:r>
            <w:r w:rsidRPr="00EE2201">
              <w:rPr>
                <w:rFonts w:ascii="標楷體" w:eastAsia="標楷體" w:hAnsi="標楷體" w:cs="細明體" w:hint="eastAsia"/>
                <w:kern w:val="0"/>
              </w:rPr>
              <w:t>對學校</w:t>
            </w:r>
            <w:r w:rsidRPr="00EE2201">
              <w:rPr>
                <w:rFonts w:ascii="標楷體" w:eastAsia="標楷體" w:hAnsi="標楷體" w:hint="eastAsia"/>
              </w:rPr>
              <w:t>有關其個人之懲處</w:t>
            </w:r>
            <w:r w:rsidRPr="00EE2201">
              <w:rPr>
                <w:rFonts w:ascii="標楷體" w:eastAsia="標楷體" w:hAnsi="標楷體" w:hint="eastAsia"/>
                <w:sz w:val="23"/>
                <w:szCs w:val="23"/>
              </w:rPr>
              <w:t>、</w:t>
            </w:r>
            <w:r w:rsidRPr="00EE2201">
              <w:rPr>
                <w:rFonts w:ascii="標楷體" w:eastAsia="標楷體" w:hAnsi="標楷體" w:hint="eastAsia"/>
              </w:rPr>
              <w:t>管教措施或決議，</w:t>
            </w:r>
            <w:r w:rsidRPr="00EE2201">
              <w:rPr>
                <w:rFonts w:ascii="標楷體" w:eastAsia="標楷體" w:hAnsi="標楷體" w:hint="eastAsia"/>
                <w:sz w:val="23"/>
                <w:szCs w:val="23"/>
              </w:rPr>
              <w:t>認為違法或不當致損害其權益者，應依國民教育法、高級中等教育法、特殊教育法及相關法令之規定，向學校提出申訴。</w:t>
            </w:r>
          </w:p>
        </w:tc>
      </w:tr>
      <w:tr w:rsidR="00EE2201" w:rsidRPr="00EE2201" w:rsidTr="006A4C45">
        <w:tc>
          <w:tcPr>
            <w:tcW w:w="1440" w:type="dxa"/>
          </w:tcPr>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第三十六條</w:t>
            </w:r>
          </w:p>
        </w:tc>
        <w:tc>
          <w:tcPr>
            <w:tcW w:w="8460" w:type="dxa"/>
          </w:tcPr>
          <w:p w:rsidR="00C02F24" w:rsidRPr="00EE2201" w:rsidRDefault="00C02F24" w:rsidP="00C02F24">
            <w:pPr>
              <w:rPr>
                <w:rFonts w:ascii="標楷體" w:eastAsia="標楷體" w:hAnsi="標楷體"/>
              </w:rPr>
            </w:pPr>
            <w:r w:rsidRPr="00EE2201">
              <w:rPr>
                <w:rFonts w:ascii="標楷體" w:eastAsia="標楷體" w:hAnsi="標楷體" w:hint="eastAsia"/>
                <w:kern w:val="0"/>
              </w:rPr>
              <w:t>學校之協助處理</w:t>
            </w:r>
            <w:r w:rsidRPr="00EE2201">
              <w:rPr>
                <w:rFonts w:ascii="標楷體" w:eastAsia="標楷體" w:hAnsi="標楷體" w:hint="eastAsia"/>
              </w:rPr>
              <w:t>紛爭</w:t>
            </w:r>
          </w:p>
          <w:p w:rsidR="00C02F24" w:rsidRPr="00EE2201" w:rsidRDefault="00C02F24" w:rsidP="00C02F24">
            <w:pPr>
              <w:rPr>
                <w:rFonts w:ascii="標楷體" w:eastAsia="標楷體" w:hAnsi="標楷體"/>
              </w:rPr>
            </w:pPr>
            <w:r w:rsidRPr="00EE2201">
              <w:rPr>
                <w:rFonts w:ascii="標楷體" w:eastAsia="標楷體" w:hAnsi="標楷體" w:hint="eastAsia"/>
              </w:rPr>
              <w:t>經當事人請求或必要時，學校應協助教師處理紛爭。</w:t>
            </w:r>
          </w:p>
          <w:p w:rsidR="004053EA" w:rsidRPr="004053EA" w:rsidRDefault="00C02F24" w:rsidP="00C02F24">
            <w:pPr>
              <w:rPr>
                <w:rFonts w:ascii="標楷體" w:eastAsia="標楷體" w:hAnsi="標楷體"/>
              </w:rPr>
            </w:pPr>
            <w:r w:rsidRPr="00EE2201">
              <w:rPr>
                <w:rFonts w:ascii="標楷體" w:eastAsia="標楷體" w:hAnsi="標楷體" w:hint="eastAsia"/>
              </w:rPr>
              <w:t>教師因合法管教學生，與</w:t>
            </w:r>
            <w:r w:rsidRPr="00EE2201">
              <w:rPr>
                <w:rFonts w:ascii="標楷體" w:eastAsia="標楷體" w:hAnsi="標楷體" w:hint="eastAsia"/>
                <w:kern w:val="0"/>
              </w:rPr>
              <w:t>法定代理人或實際照顧者</w:t>
            </w:r>
            <w:r w:rsidRPr="00EE2201">
              <w:rPr>
                <w:rFonts w:ascii="標楷體" w:eastAsia="標楷體" w:hAnsi="標楷體" w:hint="eastAsia"/>
              </w:rPr>
              <w:t>發生爭議、行政爭訟或其他司法訴訟時，學校應依</w:t>
            </w:r>
            <w:r w:rsidRPr="00EE2201">
              <w:rPr>
                <w:rFonts w:ascii="標楷體" w:eastAsia="標楷體" w:hAnsi="標楷體"/>
              </w:rPr>
              <w:t>教師</w:t>
            </w:r>
            <w:r w:rsidRPr="00EE2201">
              <w:rPr>
                <w:rFonts w:ascii="標楷體" w:eastAsia="標楷體" w:hAnsi="標楷體" w:hint="eastAsia"/>
              </w:rPr>
              <w:t>之請求，提供必要之協助。</w:t>
            </w:r>
          </w:p>
        </w:tc>
      </w:tr>
      <w:tr w:rsidR="00EE2201" w:rsidRPr="00EE2201" w:rsidTr="006A4C45">
        <w:tc>
          <w:tcPr>
            <w:tcW w:w="1440" w:type="dxa"/>
          </w:tcPr>
          <w:p w:rsidR="004053EA" w:rsidRDefault="004053EA" w:rsidP="00C02F24">
            <w:pPr>
              <w:rPr>
                <w:rFonts w:ascii="標楷體" w:eastAsia="標楷體" w:hAnsi="標楷體"/>
                <w:kern w:val="0"/>
              </w:rPr>
            </w:pPr>
            <w:r>
              <w:rPr>
                <w:rFonts w:ascii="標楷體" w:eastAsia="標楷體" w:hAnsi="標楷體" w:hint="eastAsia"/>
                <w:kern w:val="0"/>
              </w:rPr>
              <w:t>第六章</w:t>
            </w:r>
          </w:p>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第三十七條</w:t>
            </w:r>
          </w:p>
        </w:tc>
        <w:tc>
          <w:tcPr>
            <w:tcW w:w="8460" w:type="dxa"/>
          </w:tcPr>
          <w:p w:rsidR="004053EA" w:rsidRDefault="004053EA" w:rsidP="00C02F24">
            <w:pPr>
              <w:rPr>
                <w:rFonts w:ascii="標楷體" w:eastAsia="標楷體" w:hAnsi="標楷體"/>
                <w:kern w:val="0"/>
              </w:rPr>
            </w:pPr>
            <w:r>
              <w:rPr>
                <w:rFonts w:ascii="標楷體" w:eastAsia="標楷體" w:hAnsi="標楷體" w:hint="eastAsia"/>
                <w:kern w:val="0"/>
              </w:rPr>
              <w:t>附則</w:t>
            </w:r>
          </w:p>
          <w:p w:rsidR="00C02F24" w:rsidRPr="00EE2201" w:rsidRDefault="00C02F24" w:rsidP="00C02F24">
            <w:pPr>
              <w:rPr>
                <w:rFonts w:ascii="標楷體" w:eastAsia="標楷體" w:hAnsi="標楷體"/>
              </w:rPr>
            </w:pPr>
            <w:r w:rsidRPr="00EE2201">
              <w:rPr>
                <w:rFonts w:ascii="標楷體" w:eastAsia="標楷體" w:hAnsi="標楷體" w:hint="eastAsia"/>
                <w:kern w:val="0"/>
              </w:rPr>
              <w:t>提供所需之設施及用品</w:t>
            </w:r>
          </w:p>
          <w:p w:rsidR="00C02F24" w:rsidRPr="00EE2201" w:rsidRDefault="00C02F24" w:rsidP="00C02F24">
            <w:pPr>
              <w:rPr>
                <w:rFonts w:ascii="標楷體" w:eastAsia="標楷體" w:hAnsi="標楷體" w:cs="細明體"/>
                <w:strike/>
              </w:rPr>
            </w:pPr>
            <w:r w:rsidRPr="00EE2201">
              <w:rPr>
                <w:rFonts w:ascii="標楷體" w:eastAsia="標楷體" w:hAnsi="標楷體" w:hint="eastAsia"/>
                <w:kern w:val="0"/>
              </w:rPr>
              <w:t>教師實施</w:t>
            </w:r>
            <w:r w:rsidRPr="00EE2201">
              <w:rPr>
                <w:rFonts w:ascii="標楷體" w:eastAsia="標楷體" w:hAnsi="標楷體"/>
              </w:rPr>
              <w:t>輔導與管教</w:t>
            </w:r>
            <w:r w:rsidRPr="00EE2201">
              <w:rPr>
                <w:rFonts w:ascii="標楷體" w:eastAsia="標楷體" w:hAnsi="標楷體" w:hint="eastAsia"/>
                <w:kern w:val="0"/>
              </w:rPr>
              <w:t>工作所需之設施（如諮商處所）、</w:t>
            </w:r>
            <w:r w:rsidRPr="00EE2201">
              <w:rPr>
                <w:rFonts w:ascii="標楷體" w:eastAsia="標楷體" w:hAnsi="標楷體" w:hint="eastAsia"/>
                <w:sz w:val="23"/>
                <w:szCs w:val="23"/>
              </w:rPr>
              <w:t>校園安全檢查設備</w:t>
            </w:r>
            <w:r w:rsidRPr="00EE2201">
              <w:rPr>
                <w:rFonts w:ascii="標楷體" w:eastAsia="標楷體" w:hAnsi="標楷體"/>
                <w:sz w:val="23"/>
                <w:szCs w:val="23"/>
              </w:rPr>
              <w:t>(</w:t>
            </w:r>
            <w:r w:rsidRPr="00EE2201">
              <w:rPr>
                <w:rFonts w:ascii="標楷體" w:eastAsia="標楷體" w:hAnsi="標楷體" w:hint="eastAsia"/>
                <w:sz w:val="23"/>
                <w:szCs w:val="23"/>
              </w:rPr>
              <w:t>如錄影設備</w:t>
            </w:r>
            <w:r w:rsidRPr="00EE2201">
              <w:rPr>
                <w:rFonts w:ascii="標楷體" w:eastAsia="標楷體" w:hAnsi="標楷體"/>
                <w:sz w:val="23"/>
                <w:szCs w:val="23"/>
              </w:rPr>
              <w:t>)</w:t>
            </w:r>
            <w:r w:rsidRPr="00EE2201">
              <w:rPr>
                <w:rFonts w:ascii="標楷體" w:eastAsia="標楷體" w:hAnsi="標楷體" w:hint="eastAsia"/>
                <w:sz w:val="23"/>
                <w:szCs w:val="23"/>
              </w:rPr>
              <w:t>、違法物品保管設備</w:t>
            </w:r>
            <w:r w:rsidRPr="00EE2201">
              <w:rPr>
                <w:rFonts w:ascii="標楷體" w:eastAsia="標楷體" w:hAnsi="標楷體"/>
                <w:sz w:val="23"/>
                <w:szCs w:val="23"/>
              </w:rPr>
              <w:t>(</w:t>
            </w:r>
            <w:r w:rsidRPr="00EE2201">
              <w:rPr>
                <w:rFonts w:ascii="標楷體" w:eastAsia="標楷體" w:hAnsi="標楷體" w:hint="eastAsia"/>
                <w:sz w:val="23"/>
                <w:szCs w:val="23"/>
              </w:rPr>
              <w:t>如密封夾鏈袋、保管盒、保管櫃</w:t>
            </w:r>
            <w:r w:rsidRPr="00EE2201">
              <w:rPr>
                <w:rFonts w:ascii="標楷體" w:eastAsia="標楷體" w:hAnsi="標楷體"/>
                <w:sz w:val="23"/>
                <w:szCs w:val="23"/>
              </w:rPr>
              <w:t>)</w:t>
            </w:r>
            <w:r w:rsidRPr="00EE2201">
              <w:rPr>
                <w:rFonts w:ascii="標楷體" w:eastAsia="標楷體" w:hAnsi="標楷體" w:hint="eastAsia"/>
                <w:sz w:val="23"/>
                <w:szCs w:val="23"/>
              </w:rPr>
              <w:t>、安全檢查錄影資訊設備</w:t>
            </w:r>
            <w:r w:rsidRPr="00EE2201">
              <w:rPr>
                <w:rFonts w:ascii="標楷體" w:eastAsia="標楷體" w:hAnsi="標楷體"/>
                <w:sz w:val="23"/>
                <w:szCs w:val="23"/>
              </w:rPr>
              <w:t>(</w:t>
            </w:r>
            <w:r w:rsidRPr="00EE2201">
              <w:rPr>
                <w:rFonts w:ascii="標楷體" w:eastAsia="標楷體" w:hAnsi="標楷體" w:hint="eastAsia"/>
                <w:sz w:val="23"/>
                <w:szCs w:val="23"/>
              </w:rPr>
              <w:t>如電腦、儲存設備</w:t>
            </w:r>
            <w:r w:rsidRPr="00EE2201">
              <w:rPr>
                <w:rFonts w:ascii="標楷體" w:eastAsia="標楷體" w:hAnsi="標楷體"/>
                <w:sz w:val="23"/>
                <w:szCs w:val="23"/>
              </w:rPr>
              <w:t>)</w:t>
            </w:r>
            <w:r w:rsidRPr="00EE2201">
              <w:rPr>
                <w:rFonts w:ascii="標楷體" w:eastAsia="標楷體" w:hAnsi="標楷體" w:hint="eastAsia"/>
                <w:kern w:val="0"/>
              </w:rPr>
              <w:t>及文件表單（如輔導管教記錄表、家長通知書、學生獎懲事件審議申請表、獎懲委員會裁定書、獎懲委員會裁定書通知函、學生申訴單），應由本校行政單位統一提供之</w:t>
            </w:r>
            <w:r w:rsidRPr="00EE2201">
              <w:rPr>
                <w:rFonts w:ascii="標楷體" w:eastAsia="標楷體" w:hAnsi="標楷體"/>
                <w:bCs/>
              </w:rPr>
              <w:t>；其中提供學生或法定代理人使用之文件表單，應公開於學校網站，並</w:t>
            </w:r>
            <w:r w:rsidRPr="00EE2201">
              <w:rPr>
                <w:rFonts w:ascii="標楷體" w:eastAsia="標楷體" w:hAnsi="標楷體" w:hint="eastAsia"/>
                <w:bCs/>
              </w:rPr>
              <w:t>以適當方</w:t>
            </w:r>
            <w:r w:rsidRPr="00EE2201">
              <w:rPr>
                <w:rFonts w:ascii="標楷體" w:eastAsia="標楷體" w:hAnsi="標楷體"/>
                <w:bCs/>
              </w:rPr>
              <w:t>宣導</w:t>
            </w:r>
            <w:r w:rsidRPr="00EE2201">
              <w:rPr>
                <w:rFonts w:ascii="標楷體" w:eastAsia="標楷體" w:hAnsi="標楷體" w:hint="eastAsia"/>
                <w:bCs/>
              </w:rPr>
              <w:t>。</w:t>
            </w:r>
          </w:p>
        </w:tc>
      </w:tr>
      <w:tr w:rsidR="00EE2201" w:rsidRPr="00EE2201" w:rsidTr="006A4C45">
        <w:tc>
          <w:tcPr>
            <w:tcW w:w="1440" w:type="dxa"/>
          </w:tcPr>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第三十八條</w:t>
            </w:r>
          </w:p>
        </w:tc>
        <w:tc>
          <w:tcPr>
            <w:tcW w:w="8460" w:type="dxa"/>
          </w:tcPr>
          <w:p w:rsidR="00C02F24" w:rsidRPr="00EE2201" w:rsidRDefault="00C02F24" w:rsidP="00C02F24">
            <w:pPr>
              <w:rPr>
                <w:rFonts w:ascii="標楷體" w:eastAsia="標楷體" w:hAnsi="標楷體" w:cs="新細明體"/>
                <w:kern w:val="0"/>
              </w:rPr>
            </w:pPr>
            <w:r w:rsidRPr="00EE2201">
              <w:rPr>
                <w:rFonts w:ascii="標楷體" w:eastAsia="標楷體" w:hAnsi="標楷體" w:hint="eastAsia"/>
              </w:rPr>
              <w:t>對特殊教育學生</w:t>
            </w:r>
            <w:r w:rsidRPr="00EE2201">
              <w:rPr>
                <w:rFonts w:ascii="標楷體" w:eastAsia="標楷體" w:hAnsi="標楷體" w:cs="新細明體" w:hint="eastAsia"/>
                <w:kern w:val="0"/>
              </w:rPr>
              <w:t>之</w:t>
            </w:r>
            <w:r w:rsidRPr="00EE2201">
              <w:rPr>
                <w:rFonts w:ascii="標楷體" w:eastAsia="標楷體" w:hAnsi="標楷體" w:hint="eastAsia"/>
              </w:rPr>
              <w:t>輔導與管教</w:t>
            </w:r>
          </w:p>
          <w:p w:rsidR="00C02F24" w:rsidRPr="00EE2201" w:rsidRDefault="00C02F24" w:rsidP="00C02F24">
            <w:pPr>
              <w:rPr>
                <w:rFonts w:ascii="標楷體" w:eastAsia="標楷體" w:hAnsi="標楷體"/>
                <w:strike/>
                <w:kern w:val="0"/>
              </w:rPr>
            </w:pPr>
            <w:r w:rsidRPr="00EE2201">
              <w:rPr>
                <w:rFonts w:ascii="標楷體" w:eastAsia="標楷體" w:hAnsi="標楷體" w:cs="新細明體" w:hint="eastAsia"/>
                <w:kern w:val="0"/>
              </w:rPr>
              <w:t>教師依</w:t>
            </w:r>
            <w:r w:rsidRPr="00EE2201">
              <w:rPr>
                <w:rFonts w:ascii="標楷體" w:eastAsia="標楷體" w:hAnsi="標楷體" w:hint="eastAsia"/>
              </w:rPr>
              <w:t>特殊教育法對學生實施</w:t>
            </w:r>
            <w:r w:rsidRPr="00EE2201">
              <w:rPr>
                <w:rFonts w:ascii="標楷體" w:eastAsia="標楷體" w:hAnsi="標楷體" w:cs="新細明體" w:hint="eastAsia"/>
                <w:kern w:val="0"/>
              </w:rPr>
              <w:t>特殊</w:t>
            </w:r>
            <w:r w:rsidRPr="00EE2201">
              <w:rPr>
                <w:rFonts w:ascii="標楷體" w:eastAsia="標楷體" w:hAnsi="標楷體" w:cs="新細明體"/>
                <w:kern w:val="0"/>
              </w:rPr>
              <w:t>教育</w:t>
            </w:r>
            <w:r w:rsidRPr="00EE2201">
              <w:rPr>
                <w:rFonts w:ascii="標楷體" w:eastAsia="標楷體" w:hAnsi="標楷體" w:cs="新細明體" w:hint="eastAsia"/>
                <w:kern w:val="0"/>
              </w:rPr>
              <w:t xml:space="preserve">時，其輔導管教應依個別教育計畫實施。 </w:t>
            </w:r>
          </w:p>
        </w:tc>
      </w:tr>
      <w:tr w:rsidR="00EE2201" w:rsidRPr="00EE2201" w:rsidTr="006A4C45">
        <w:tc>
          <w:tcPr>
            <w:tcW w:w="1440" w:type="dxa"/>
          </w:tcPr>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第三十九條</w:t>
            </w:r>
          </w:p>
        </w:tc>
        <w:tc>
          <w:tcPr>
            <w:tcW w:w="8460" w:type="dxa"/>
          </w:tcPr>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本辦法之施行</w:t>
            </w:r>
          </w:p>
          <w:p w:rsidR="00C02F24" w:rsidRPr="00EE2201" w:rsidRDefault="00C02F24" w:rsidP="00C02F24">
            <w:pPr>
              <w:rPr>
                <w:rFonts w:ascii="標楷體" w:eastAsia="標楷體" w:hAnsi="標楷體"/>
                <w:kern w:val="0"/>
              </w:rPr>
            </w:pPr>
            <w:r w:rsidRPr="00EE2201">
              <w:rPr>
                <w:rFonts w:ascii="標楷體" w:eastAsia="標楷體" w:hAnsi="標楷體" w:hint="eastAsia"/>
                <w:kern w:val="0"/>
              </w:rPr>
              <w:t>本辦法經校務會議通過後，自</w:t>
            </w:r>
            <w:r w:rsidRPr="00EE2201">
              <w:rPr>
                <w:rFonts w:ascii="標楷體" w:eastAsia="標楷體" w:hAnsi="標楷體" w:hint="eastAsia"/>
              </w:rPr>
              <w:t>發布日施行。</w:t>
            </w:r>
          </w:p>
        </w:tc>
      </w:tr>
      <w:tr w:rsidR="00EE2201" w:rsidRPr="00EE2201" w:rsidTr="006A4C45">
        <w:tc>
          <w:tcPr>
            <w:tcW w:w="1440" w:type="dxa"/>
          </w:tcPr>
          <w:p w:rsidR="00C02F24" w:rsidRPr="00EE2201" w:rsidRDefault="00740ACF" w:rsidP="00C02F24">
            <w:pPr>
              <w:rPr>
                <w:rFonts w:ascii="標楷體" w:eastAsia="標楷體" w:hAnsi="標楷體"/>
                <w:kern w:val="0"/>
              </w:rPr>
            </w:pPr>
            <w:r w:rsidRPr="00EE2201">
              <w:rPr>
                <w:rFonts w:ascii="標楷體" w:eastAsia="標楷體" w:hAnsi="標楷體" w:hint="eastAsia"/>
                <w:kern w:val="0"/>
              </w:rPr>
              <w:t xml:space="preserve"> </w:t>
            </w:r>
          </w:p>
        </w:tc>
        <w:tc>
          <w:tcPr>
            <w:tcW w:w="8460" w:type="dxa"/>
          </w:tcPr>
          <w:p w:rsidR="00C02F24" w:rsidRPr="00EE2201" w:rsidRDefault="00C02F24" w:rsidP="00C02F24">
            <w:pPr>
              <w:rPr>
                <w:rFonts w:ascii="標楷體" w:eastAsia="標楷體" w:hAnsi="標楷體"/>
              </w:rPr>
            </w:pPr>
          </w:p>
        </w:tc>
      </w:tr>
      <w:tr w:rsidR="00EE2201" w:rsidRPr="00EE2201" w:rsidTr="006A4C45">
        <w:tc>
          <w:tcPr>
            <w:tcW w:w="1440" w:type="dxa"/>
          </w:tcPr>
          <w:p w:rsidR="00C02F24" w:rsidRPr="00EE2201" w:rsidRDefault="00740ACF" w:rsidP="00C02F24">
            <w:pPr>
              <w:rPr>
                <w:rFonts w:ascii="標楷體" w:eastAsia="標楷體" w:hAnsi="標楷體"/>
                <w:kern w:val="0"/>
              </w:rPr>
            </w:pPr>
            <w:r w:rsidRPr="00EE2201">
              <w:rPr>
                <w:rFonts w:ascii="標楷體" w:eastAsia="標楷體" w:hAnsi="標楷體" w:hint="eastAsia"/>
                <w:kern w:val="0"/>
              </w:rPr>
              <w:t xml:space="preserve"> </w:t>
            </w:r>
          </w:p>
        </w:tc>
        <w:tc>
          <w:tcPr>
            <w:tcW w:w="8460" w:type="dxa"/>
          </w:tcPr>
          <w:p w:rsidR="00C02F24" w:rsidRPr="00EE2201" w:rsidRDefault="00740ACF" w:rsidP="00C02F24">
            <w:pPr>
              <w:rPr>
                <w:rFonts w:ascii="標楷體" w:eastAsia="標楷體" w:hAnsi="標楷體"/>
                <w:kern w:val="0"/>
              </w:rPr>
            </w:pPr>
            <w:r w:rsidRPr="00EE2201">
              <w:rPr>
                <w:rFonts w:ascii="標楷體" w:eastAsia="標楷體" w:hAnsi="標楷體" w:hint="eastAsia"/>
                <w:kern w:val="0"/>
              </w:rPr>
              <w:t xml:space="preserve"> </w:t>
            </w:r>
          </w:p>
        </w:tc>
      </w:tr>
      <w:tr w:rsidR="00EE2201" w:rsidRPr="00EE2201" w:rsidTr="006A4C45">
        <w:tc>
          <w:tcPr>
            <w:tcW w:w="1440" w:type="dxa"/>
          </w:tcPr>
          <w:p w:rsidR="00C02F24" w:rsidRPr="00EE2201" w:rsidRDefault="00740ACF" w:rsidP="00C02F24">
            <w:pPr>
              <w:rPr>
                <w:rFonts w:ascii="標楷體" w:eastAsia="標楷體" w:hAnsi="標楷體"/>
                <w:kern w:val="0"/>
              </w:rPr>
            </w:pPr>
            <w:r w:rsidRPr="00EE2201">
              <w:rPr>
                <w:rFonts w:ascii="標楷體" w:eastAsia="標楷體" w:hAnsi="標楷體" w:hint="eastAsia"/>
                <w:kern w:val="0"/>
              </w:rPr>
              <w:t xml:space="preserve"> </w:t>
            </w:r>
          </w:p>
        </w:tc>
        <w:tc>
          <w:tcPr>
            <w:tcW w:w="8460" w:type="dxa"/>
          </w:tcPr>
          <w:p w:rsidR="00C02F24" w:rsidRPr="00EE2201" w:rsidRDefault="00C02F24" w:rsidP="00C02F24">
            <w:pPr>
              <w:rPr>
                <w:rFonts w:ascii="標楷體" w:eastAsia="標楷體" w:hAnsi="標楷體"/>
                <w:strike/>
                <w:kern w:val="0"/>
              </w:rPr>
            </w:pPr>
          </w:p>
        </w:tc>
      </w:tr>
      <w:tr w:rsidR="00EE2201" w:rsidRPr="00EE2201" w:rsidTr="006A4C45">
        <w:tc>
          <w:tcPr>
            <w:tcW w:w="1440" w:type="dxa"/>
          </w:tcPr>
          <w:p w:rsidR="00C02F24" w:rsidRPr="00EE2201" w:rsidRDefault="00740ACF" w:rsidP="00C02F24">
            <w:pPr>
              <w:rPr>
                <w:rFonts w:ascii="標楷體" w:eastAsia="標楷體" w:hAnsi="標楷體"/>
                <w:kern w:val="0"/>
              </w:rPr>
            </w:pPr>
            <w:r w:rsidRPr="00EE2201">
              <w:rPr>
                <w:rFonts w:ascii="標楷體" w:eastAsia="標楷體" w:hAnsi="標楷體" w:hint="eastAsia"/>
                <w:kern w:val="0"/>
              </w:rPr>
              <w:t xml:space="preserve"> </w:t>
            </w:r>
          </w:p>
        </w:tc>
        <w:tc>
          <w:tcPr>
            <w:tcW w:w="8460" w:type="dxa"/>
          </w:tcPr>
          <w:p w:rsidR="00C02F24" w:rsidRPr="00EE2201" w:rsidRDefault="00C02F24" w:rsidP="00C02F24">
            <w:pPr>
              <w:rPr>
                <w:rFonts w:ascii="標楷體" w:eastAsia="標楷體" w:hAnsi="標楷體"/>
                <w:kern w:val="0"/>
              </w:rPr>
            </w:pPr>
          </w:p>
        </w:tc>
      </w:tr>
    </w:tbl>
    <w:p w:rsidR="00B8524E" w:rsidRPr="00EE2201" w:rsidRDefault="00B8524E" w:rsidP="00B8524E">
      <w:pPr>
        <w:rPr>
          <w:rFonts w:ascii="標楷體" w:eastAsia="標楷體" w:hAnsi="標楷體"/>
        </w:rPr>
      </w:pPr>
    </w:p>
    <w:p w:rsidR="00B8524E" w:rsidRPr="00EE2201" w:rsidRDefault="00B8524E" w:rsidP="00B8524E">
      <w:pPr>
        <w:jc w:val="center"/>
        <w:rPr>
          <w:rFonts w:ascii="標楷體" w:eastAsia="標楷體" w:hAnsi="標楷體"/>
        </w:rPr>
      </w:pPr>
      <w:r w:rsidRPr="00EE2201">
        <w:rPr>
          <w:rFonts w:ascii="標楷體" w:eastAsia="標楷體" w:hAnsi="標楷體"/>
        </w:rPr>
        <w:br w:type="page"/>
      </w:r>
      <w:r w:rsidRPr="00EE2201">
        <w:rPr>
          <w:rFonts w:ascii="標楷體" w:eastAsia="標楷體" w:hAnsi="標楷體" w:hint="eastAsia"/>
        </w:rPr>
        <w:lastRenderedPageBreak/>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EE2201" w:rsidRPr="00EE2201" w:rsidTr="006A4C45">
        <w:trPr>
          <w:trHeight w:val="353"/>
          <w:jc w:val="center"/>
        </w:trPr>
        <w:tc>
          <w:tcPr>
            <w:tcW w:w="2827" w:type="dxa"/>
          </w:tcPr>
          <w:p w:rsidR="00B8524E" w:rsidRPr="00EE2201" w:rsidRDefault="00B8524E" w:rsidP="006A4C45">
            <w:pPr>
              <w:rPr>
                <w:rFonts w:ascii="標楷體" w:eastAsia="標楷體" w:hAnsi="標楷體"/>
                <w:bCs/>
                <w:kern w:val="0"/>
              </w:rPr>
            </w:pPr>
            <w:r w:rsidRPr="00EE2201">
              <w:rPr>
                <w:rFonts w:ascii="標楷體" w:eastAsia="標楷體" w:hAnsi="標楷體" w:hint="eastAsia"/>
                <w:bCs/>
                <w:kern w:val="0"/>
              </w:rPr>
              <w:t>違法處罰之類型</w:t>
            </w:r>
          </w:p>
        </w:tc>
        <w:tc>
          <w:tcPr>
            <w:tcW w:w="5931" w:type="dxa"/>
          </w:tcPr>
          <w:p w:rsidR="00B8524E" w:rsidRPr="00EE2201" w:rsidRDefault="00B8524E" w:rsidP="006A4C45">
            <w:pPr>
              <w:rPr>
                <w:rFonts w:ascii="標楷體" w:eastAsia="標楷體" w:hAnsi="標楷體"/>
                <w:bCs/>
                <w:kern w:val="0"/>
              </w:rPr>
            </w:pPr>
            <w:r w:rsidRPr="00EE2201">
              <w:rPr>
                <w:rFonts w:ascii="標楷體" w:eastAsia="標楷體" w:hAnsi="標楷體" w:hint="eastAsia"/>
                <w:bCs/>
                <w:kern w:val="0"/>
              </w:rPr>
              <w:t>違法處罰之行為態樣例示</w:t>
            </w:r>
          </w:p>
        </w:tc>
      </w:tr>
      <w:tr w:rsidR="00EE2201" w:rsidRPr="00EE2201" w:rsidTr="006A4C45">
        <w:trPr>
          <w:trHeight w:val="50"/>
          <w:jc w:val="center"/>
        </w:trPr>
        <w:tc>
          <w:tcPr>
            <w:tcW w:w="2827" w:type="dxa"/>
            <w:vMerge w:val="restart"/>
          </w:tcPr>
          <w:p w:rsidR="006E3517" w:rsidRPr="00EE2201" w:rsidRDefault="006E3517" w:rsidP="00C74361">
            <w:pPr>
              <w:pStyle w:val="Default"/>
              <w:rPr>
                <w:rFonts w:eastAsia="標楷體"/>
                <w:color w:val="auto"/>
                <w:sz w:val="23"/>
                <w:szCs w:val="23"/>
              </w:rPr>
            </w:pPr>
            <w:r w:rsidRPr="00EE2201">
              <w:rPr>
                <w:rFonts w:eastAsia="標楷體" w:hint="eastAsia"/>
                <w:color w:val="auto"/>
                <w:sz w:val="23"/>
                <w:szCs w:val="23"/>
              </w:rPr>
              <w:t>體罰</w:t>
            </w:r>
          </w:p>
        </w:tc>
        <w:tc>
          <w:tcPr>
            <w:tcW w:w="5931" w:type="dxa"/>
          </w:tcPr>
          <w:p w:rsidR="006E3517" w:rsidRPr="00EE2201" w:rsidRDefault="006E3517" w:rsidP="00C74361">
            <w:pPr>
              <w:pStyle w:val="Default"/>
              <w:rPr>
                <w:rFonts w:eastAsia="標楷體"/>
                <w:color w:val="auto"/>
                <w:sz w:val="23"/>
                <w:szCs w:val="23"/>
              </w:rPr>
            </w:pPr>
            <w:r w:rsidRPr="00EE2201">
              <w:rPr>
                <w:rFonts w:eastAsia="標楷體" w:hint="eastAsia"/>
                <w:color w:val="auto"/>
                <w:sz w:val="23"/>
                <w:szCs w:val="23"/>
              </w:rPr>
              <w:t>教師親自對學生身體施加強制力之體罰</w:t>
            </w:r>
            <w:r w:rsidRPr="00EE2201">
              <w:rPr>
                <w:rFonts w:eastAsia="標楷體" w:cs="新細明體" w:hint="eastAsia"/>
                <w:color w:val="auto"/>
              </w:rPr>
              <w:t>，例如毆打、鞭打、打耳光、打手心、打臀部或責打身體其他部位等</w:t>
            </w:r>
            <w:r w:rsidRPr="00EE2201">
              <w:rPr>
                <w:rFonts w:eastAsia="標楷體" w:hint="eastAsia"/>
                <w:color w:val="auto"/>
              </w:rPr>
              <w:t>。</w:t>
            </w:r>
          </w:p>
        </w:tc>
      </w:tr>
      <w:tr w:rsidR="00EE2201" w:rsidRPr="00EE2201" w:rsidTr="006A4C45">
        <w:trPr>
          <w:trHeight w:val="50"/>
          <w:jc w:val="center"/>
        </w:trPr>
        <w:tc>
          <w:tcPr>
            <w:tcW w:w="2827" w:type="dxa"/>
            <w:vMerge/>
          </w:tcPr>
          <w:p w:rsidR="006E3517" w:rsidRPr="00EE2201" w:rsidRDefault="006E3517" w:rsidP="00C74361">
            <w:pPr>
              <w:pStyle w:val="Default"/>
              <w:rPr>
                <w:rFonts w:eastAsia="標楷體"/>
                <w:color w:val="auto"/>
                <w:sz w:val="23"/>
                <w:szCs w:val="23"/>
              </w:rPr>
            </w:pPr>
          </w:p>
        </w:tc>
        <w:tc>
          <w:tcPr>
            <w:tcW w:w="5931" w:type="dxa"/>
          </w:tcPr>
          <w:p w:rsidR="006E3517" w:rsidRPr="00EE2201" w:rsidRDefault="006E3517" w:rsidP="006A4C45">
            <w:pPr>
              <w:rPr>
                <w:rFonts w:ascii="標楷體" w:eastAsia="標楷體" w:hAnsi="標楷體" w:cs="新細明體"/>
                <w:kern w:val="0"/>
              </w:rPr>
            </w:pPr>
            <w:r w:rsidRPr="00EE2201">
              <w:rPr>
                <w:rFonts w:ascii="標楷體" w:eastAsia="標楷體" w:hAnsi="標楷體" w:cs="新細明體" w:hint="eastAsia"/>
                <w:kern w:val="0"/>
              </w:rPr>
              <w:t>教師責令學生自己的身體施加強制力之體罰，例如</w:t>
            </w:r>
            <w:r w:rsidRPr="00EE2201">
              <w:rPr>
                <w:rFonts w:ascii="標楷體" w:eastAsia="標楷體" w:hAnsi="標楷體" w:hint="eastAsia"/>
              </w:rPr>
              <w:t>命學生自打耳光或互打耳光等。</w:t>
            </w:r>
          </w:p>
        </w:tc>
      </w:tr>
      <w:tr w:rsidR="00EE2201" w:rsidRPr="00EE2201" w:rsidTr="006A4C45">
        <w:trPr>
          <w:trHeight w:val="212"/>
          <w:jc w:val="center"/>
        </w:trPr>
        <w:tc>
          <w:tcPr>
            <w:tcW w:w="2827" w:type="dxa"/>
            <w:vMerge/>
          </w:tcPr>
          <w:p w:rsidR="006E3517" w:rsidRPr="00EE2201" w:rsidRDefault="006E3517" w:rsidP="00C74361">
            <w:pPr>
              <w:pStyle w:val="Default"/>
              <w:rPr>
                <w:rFonts w:eastAsia="標楷體"/>
                <w:bCs/>
                <w:color w:val="auto"/>
                <w:u w:val="single"/>
              </w:rPr>
            </w:pPr>
          </w:p>
        </w:tc>
        <w:tc>
          <w:tcPr>
            <w:tcW w:w="5931" w:type="dxa"/>
          </w:tcPr>
          <w:p w:rsidR="006E3517" w:rsidRPr="00EE2201" w:rsidRDefault="006E3517" w:rsidP="00C74361">
            <w:pPr>
              <w:pStyle w:val="Default"/>
              <w:rPr>
                <w:rFonts w:eastAsia="標楷體"/>
                <w:color w:val="auto"/>
                <w:sz w:val="23"/>
                <w:szCs w:val="23"/>
              </w:rPr>
            </w:pPr>
            <w:r w:rsidRPr="00EE2201">
              <w:rPr>
                <w:rFonts w:eastAsia="標楷體" w:hint="eastAsia"/>
                <w:color w:val="auto"/>
                <w:sz w:val="23"/>
                <w:szCs w:val="23"/>
              </w:rPr>
              <w:t>教師責令第三者對學生身體施加強制力之體罰，例如命學生互打耳光等</w:t>
            </w:r>
          </w:p>
        </w:tc>
      </w:tr>
      <w:tr w:rsidR="00EE2201" w:rsidRPr="00EE2201" w:rsidTr="006A4C45">
        <w:trPr>
          <w:trHeight w:val="60"/>
          <w:jc w:val="center"/>
        </w:trPr>
        <w:tc>
          <w:tcPr>
            <w:tcW w:w="2827" w:type="dxa"/>
            <w:vMerge/>
          </w:tcPr>
          <w:p w:rsidR="006E3517" w:rsidRPr="00EE2201" w:rsidRDefault="006E3517" w:rsidP="00C74361">
            <w:pPr>
              <w:pStyle w:val="Default"/>
              <w:rPr>
                <w:rFonts w:eastAsia="標楷體"/>
                <w:color w:val="auto"/>
                <w:sz w:val="23"/>
                <w:szCs w:val="23"/>
              </w:rPr>
            </w:pPr>
          </w:p>
        </w:tc>
        <w:tc>
          <w:tcPr>
            <w:tcW w:w="5931" w:type="dxa"/>
          </w:tcPr>
          <w:p w:rsidR="006E3517" w:rsidRPr="00EE2201" w:rsidRDefault="006E3517" w:rsidP="00C74361">
            <w:pPr>
              <w:pStyle w:val="Default"/>
              <w:rPr>
                <w:rFonts w:eastAsia="標楷體"/>
                <w:color w:val="auto"/>
                <w:sz w:val="23"/>
                <w:szCs w:val="23"/>
              </w:rPr>
            </w:pPr>
            <w:r w:rsidRPr="00EE2201">
              <w:rPr>
                <w:rFonts w:eastAsia="標楷體" w:hint="eastAsia"/>
                <w:color w:val="auto"/>
                <w:sz w:val="23"/>
                <w:szCs w:val="23"/>
              </w:rPr>
              <w:t>教師責令學生採取特定身體動作之體罰，例如交互蹲跳、半蹲、罰跪、蛙跳、兔跳、學鴨子走路、提水桶過肩、單腳支撐地面、上下樓梯或其他類似之身體動作等。</w:t>
            </w:r>
            <w:r w:rsidRPr="00EE2201">
              <w:rPr>
                <w:rFonts w:eastAsia="標楷體"/>
                <w:color w:val="auto"/>
                <w:sz w:val="23"/>
                <w:szCs w:val="23"/>
              </w:rPr>
              <w:t xml:space="preserve"> </w:t>
            </w:r>
          </w:p>
          <w:p w:rsidR="006E3517" w:rsidRPr="00EE2201" w:rsidRDefault="006E3517" w:rsidP="00C74361">
            <w:pPr>
              <w:pStyle w:val="Default"/>
              <w:rPr>
                <w:rFonts w:eastAsia="標楷體"/>
                <w:color w:val="auto"/>
                <w:sz w:val="23"/>
                <w:szCs w:val="23"/>
              </w:rPr>
            </w:pPr>
          </w:p>
        </w:tc>
      </w:tr>
      <w:tr w:rsidR="00EE2201" w:rsidRPr="00EE2201" w:rsidTr="006A4C45">
        <w:trPr>
          <w:trHeight w:val="60"/>
          <w:jc w:val="center"/>
        </w:trPr>
        <w:tc>
          <w:tcPr>
            <w:tcW w:w="2827" w:type="dxa"/>
          </w:tcPr>
          <w:p w:rsidR="00C74361" w:rsidRPr="00EE2201" w:rsidRDefault="00C74361" w:rsidP="00C74361">
            <w:pPr>
              <w:pStyle w:val="Default"/>
              <w:rPr>
                <w:rFonts w:eastAsia="標楷體"/>
                <w:color w:val="auto"/>
                <w:sz w:val="23"/>
                <w:szCs w:val="23"/>
              </w:rPr>
            </w:pPr>
            <w:r w:rsidRPr="00EE2201">
              <w:rPr>
                <w:rFonts w:eastAsia="標楷體" w:hint="eastAsia"/>
                <w:color w:val="auto"/>
                <w:sz w:val="23"/>
                <w:szCs w:val="23"/>
              </w:rPr>
              <w:t>霸凌</w:t>
            </w:r>
            <w:r w:rsidRPr="00EE2201">
              <w:rPr>
                <w:rFonts w:eastAsia="標楷體"/>
                <w:color w:val="auto"/>
                <w:sz w:val="23"/>
                <w:szCs w:val="23"/>
              </w:rPr>
              <w:t xml:space="preserve"> </w:t>
            </w:r>
          </w:p>
        </w:tc>
        <w:tc>
          <w:tcPr>
            <w:tcW w:w="5931" w:type="dxa"/>
          </w:tcPr>
          <w:p w:rsidR="00C74361" w:rsidRPr="00EE2201" w:rsidRDefault="00C74361" w:rsidP="00C74361">
            <w:pPr>
              <w:pStyle w:val="Default"/>
              <w:rPr>
                <w:rFonts w:eastAsia="標楷體"/>
                <w:color w:val="auto"/>
                <w:sz w:val="23"/>
                <w:szCs w:val="23"/>
              </w:rPr>
            </w:pPr>
            <w:r w:rsidRPr="00EE2201">
              <w:rPr>
                <w:rFonts w:eastAsia="標楷體" w:hint="eastAsia"/>
                <w:color w:val="auto"/>
                <w:sz w:val="23"/>
                <w:szCs w:val="23"/>
              </w:rPr>
              <w:t>校園霸凌防制準則規定之霸凌。</w:t>
            </w:r>
            <w:r w:rsidRPr="00EE2201">
              <w:rPr>
                <w:rFonts w:eastAsia="標楷體"/>
                <w:color w:val="auto"/>
                <w:sz w:val="23"/>
                <w:szCs w:val="23"/>
              </w:rPr>
              <w:t xml:space="preserve"> </w:t>
            </w:r>
          </w:p>
        </w:tc>
      </w:tr>
      <w:tr w:rsidR="00EE2201" w:rsidRPr="00EE2201" w:rsidTr="006A4C45">
        <w:trPr>
          <w:trHeight w:val="60"/>
          <w:jc w:val="center"/>
        </w:trPr>
        <w:tc>
          <w:tcPr>
            <w:tcW w:w="2827" w:type="dxa"/>
          </w:tcPr>
          <w:p w:rsidR="0060001F" w:rsidRPr="00EE2201" w:rsidRDefault="0060001F" w:rsidP="0060001F">
            <w:pPr>
              <w:pStyle w:val="Default"/>
              <w:rPr>
                <w:rFonts w:eastAsia="標楷體"/>
                <w:color w:val="auto"/>
                <w:sz w:val="23"/>
                <w:szCs w:val="23"/>
              </w:rPr>
            </w:pPr>
            <w:r w:rsidRPr="00EE2201">
              <w:rPr>
                <w:rFonts w:eastAsia="標楷體" w:hint="eastAsia"/>
                <w:color w:val="auto"/>
                <w:sz w:val="23"/>
                <w:szCs w:val="23"/>
              </w:rPr>
              <w:t>不當管教</w:t>
            </w:r>
            <w:r w:rsidRPr="00EE2201">
              <w:rPr>
                <w:rFonts w:eastAsia="標楷體"/>
                <w:color w:val="auto"/>
                <w:sz w:val="23"/>
                <w:szCs w:val="23"/>
              </w:rPr>
              <w:t xml:space="preserve"> </w:t>
            </w:r>
          </w:p>
        </w:tc>
        <w:tc>
          <w:tcPr>
            <w:tcW w:w="5931" w:type="dxa"/>
          </w:tcPr>
          <w:p w:rsidR="0060001F" w:rsidRPr="00EE2201" w:rsidRDefault="0060001F" w:rsidP="0060001F">
            <w:pPr>
              <w:pStyle w:val="Default"/>
              <w:rPr>
                <w:rFonts w:eastAsia="標楷體"/>
                <w:color w:val="auto"/>
                <w:sz w:val="23"/>
                <w:szCs w:val="23"/>
              </w:rPr>
            </w:pPr>
            <w:r w:rsidRPr="00EE2201">
              <w:rPr>
                <w:rFonts w:eastAsia="標楷體" w:hint="eastAsia"/>
                <w:color w:val="auto"/>
                <w:sz w:val="23"/>
                <w:szCs w:val="23"/>
              </w:rPr>
              <w:t>指教師對學生採取之管教措施，違反輔導管教相關法令之規定，而使學生身心受到侵害之行為，例如站立反省每次超過一堂課，每日累計超過兩小時，或對學生罰錢或非暫時保管之沒收或沒入學生物品。</w:t>
            </w:r>
          </w:p>
        </w:tc>
      </w:tr>
      <w:tr w:rsidR="00EE2201" w:rsidRPr="00EE2201" w:rsidTr="006A4C45">
        <w:trPr>
          <w:trHeight w:val="60"/>
          <w:jc w:val="center"/>
        </w:trPr>
        <w:tc>
          <w:tcPr>
            <w:tcW w:w="2827" w:type="dxa"/>
          </w:tcPr>
          <w:p w:rsidR="0060001F" w:rsidRPr="00EE2201" w:rsidRDefault="0060001F" w:rsidP="0060001F">
            <w:pPr>
              <w:pStyle w:val="Default"/>
              <w:rPr>
                <w:rFonts w:eastAsia="標楷體"/>
                <w:color w:val="auto"/>
                <w:sz w:val="23"/>
                <w:szCs w:val="23"/>
              </w:rPr>
            </w:pPr>
            <w:r w:rsidRPr="00EE2201">
              <w:rPr>
                <w:rFonts w:eastAsia="標楷體" w:hint="eastAsia"/>
                <w:color w:val="auto"/>
                <w:sz w:val="23"/>
                <w:szCs w:val="23"/>
              </w:rPr>
              <w:t>其他違法處罰</w:t>
            </w:r>
            <w:r w:rsidRPr="00EE2201">
              <w:rPr>
                <w:rFonts w:eastAsia="標楷體"/>
                <w:color w:val="auto"/>
                <w:sz w:val="23"/>
                <w:szCs w:val="23"/>
              </w:rPr>
              <w:t xml:space="preserve"> </w:t>
            </w:r>
          </w:p>
        </w:tc>
        <w:tc>
          <w:tcPr>
            <w:tcW w:w="5931" w:type="dxa"/>
          </w:tcPr>
          <w:p w:rsidR="0060001F" w:rsidRPr="00EE2201" w:rsidRDefault="0060001F" w:rsidP="0060001F">
            <w:pPr>
              <w:pStyle w:val="Default"/>
              <w:rPr>
                <w:rFonts w:eastAsia="標楷體"/>
                <w:color w:val="auto"/>
                <w:sz w:val="23"/>
                <w:szCs w:val="23"/>
              </w:rPr>
            </w:pPr>
            <w:r w:rsidRPr="00EE2201">
              <w:rPr>
                <w:rFonts w:eastAsia="標楷體" w:hint="eastAsia"/>
                <w:color w:val="auto"/>
                <w:sz w:val="23"/>
                <w:szCs w:val="23"/>
              </w:rPr>
              <w:t>涉及刑事法律之公然侮辱、誹謗、強制、恐嚇等行為，及違反與教師專業倫理相關之行政法規（例如性別平等教育法、兒童及少年福利與權益保障法），使學生身心受到侵害之違法行為。</w:t>
            </w:r>
          </w:p>
        </w:tc>
      </w:tr>
    </w:tbl>
    <w:p w:rsidR="00B8524E" w:rsidRPr="00EE2201" w:rsidRDefault="00B8524E" w:rsidP="006E3517">
      <w:pPr>
        <w:jc w:val="center"/>
        <w:rPr>
          <w:rFonts w:ascii="標楷體" w:eastAsia="標楷體" w:hAnsi="標楷體"/>
          <w:bCs/>
          <w:kern w:val="0"/>
        </w:rPr>
      </w:pPr>
      <w:r w:rsidRPr="00EE2201">
        <w:rPr>
          <w:rFonts w:ascii="標楷體" w:eastAsia="標楷體" w:hAnsi="標楷體" w:hint="eastAsia"/>
        </w:rPr>
        <w:t>本表僅屬舉例說明之性質，其未列入之</w:t>
      </w:r>
      <w:r w:rsidRPr="00EE2201">
        <w:rPr>
          <w:rFonts w:ascii="標楷體" w:eastAsia="標楷體" w:hAnsi="標楷體" w:hint="eastAsia"/>
          <w:bCs/>
          <w:kern w:val="0"/>
        </w:rPr>
        <w:t>情形，符合法定要件，仍為違法處罰。</w:t>
      </w:r>
    </w:p>
    <w:p w:rsidR="00FA1BE2" w:rsidRPr="00EE2201" w:rsidRDefault="00FA1BE2" w:rsidP="006E3517">
      <w:pPr>
        <w:jc w:val="center"/>
        <w:rPr>
          <w:rFonts w:ascii="標楷體" w:eastAsia="標楷體" w:hAnsi="標楷體"/>
          <w:b/>
          <w:strike/>
        </w:rPr>
      </w:pPr>
    </w:p>
    <w:p w:rsidR="00B8524E" w:rsidRPr="00EE2201" w:rsidRDefault="00B8524E" w:rsidP="00B8524E">
      <w:pPr>
        <w:jc w:val="center"/>
        <w:rPr>
          <w:rFonts w:ascii="標楷體" w:eastAsia="標楷體" w:hAnsi="標楷體" w:cs="Arial"/>
          <w:b/>
        </w:rPr>
      </w:pPr>
      <w:r w:rsidRPr="00EE2201">
        <w:rPr>
          <w:rFonts w:ascii="標楷體" w:eastAsia="標楷體" w:hAnsi="標楷體"/>
          <w:bCs/>
          <w:kern w:val="0"/>
        </w:rPr>
        <w:br w:type="page"/>
      </w:r>
      <w:r w:rsidRPr="00EE2201">
        <w:rPr>
          <w:rFonts w:ascii="標楷體" w:eastAsia="標楷體" w:hAnsi="標楷體" w:hint="eastAsia"/>
          <w:b/>
        </w:rPr>
        <w:lastRenderedPageBreak/>
        <w:t>附表二、</w:t>
      </w:r>
      <w:r w:rsidRPr="00EE2201">
        <w:rPr>
          <w:rFonts w:ascii="標楷體" w:eastAsia="標楷體" w:hAnsi="標楷體" w:cs="Arial" w:hint="eastAsia"/>
          <w:b/>
        </w:rPr>
        <w:t>適當之正向管教措施</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66"/>
      </w:tblGrid>
      <w:tr w:rsidR="00EE2201" w:rsidRPr="00EE2201" w:rsidTr="006A4C45">
        <w:trPr>
          <w:tblHeader/>
          <w:jc w:val="center"/>
        </w:trPr>
        <w:tc>
          <w:tcPr>
            <w:tcW w:w="3834" w:type="dxa"/>
          </w:tcPr>
          <w:p w:rsidR="00B8524E" w:rsidRPr="00EE2201" w:rsidRDefault="00B8524E" w:rsidP="006A4C45">
            <w:pPr>
              <w:snapToGrid w:val="0"/>
              <w:spacing w:line="340" w:lineRule="atLeast"/>
              <w:jc w:val="center"/>
              <w:rPr>
                <w:rFonts w:ascii="標楷體" w:eastAsia="標楷體" w:hAnsi="標楷體"/>
              </w:rPr>
            </w:pPr>
            <w:r w:rsidRPr="00EE2201">
              <w:rPr>
                <w:rFonts w:ascii="標楷體" w:eastAsia="標楷體" w:hAnsi="標楷體" w:hint="eastAsia"/>
              </w:rPr>
              <w:t>正向管教措施</w:t>
            </w:r>
          </w:p>
        </w:tc>
        <w:tc>
          <w:tcPr>
            <w:tcW w:w="6266" w:type="dxa"/>
          </w:tcPr>
          <w:p w:rsidR="00B8524E" w:rsidRPr="00EE2201" w:rsidRDefault="00B8524E" w:rsidP="006A4C45">
            <w:pPr>
              <w:snapToGrid w:val="0"/>
              <w:spacing w:line="340" w:lineRule="atLeast"/>
              <w:jc w:val="center"/>
              <w:rPr>
                <w:rFonts w:ascii="標楷體" w:eastAsia="標楷體" w:hAnsi="標楷體"/>
              </w:rPr>
            </w:pPr>
            <w:r w:rsidRPr="00EE2201">
              <w:rPr>
                <w:rFonts w:ascii="標楷體" w:eastAsia="標楷體" w:hAnsi="標楷體" w:hint="eastAsia"/>
              </w:rPr>
              <w:t>例示</w:t>
            </w:r>
          </w:p>
        </w:tc>
      </w:tr>
      <w:tr w:rsidR="00EE2201" w:rsidRPr="00EE2201" w:rsidTr="006A4C45">
        <w:trPr>
          <w:jc w:val="center"/>
        </w:trPr>
        <w:tc>
          <w:tcPr>
            <w:tcW w:w="3834"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t>與學生溝通時，先以「同理心」技巧了解學生，也讓學生覺得被了解後，再給予指正、建議。</w:t>
            </w:r>
          </w:p>
        </w:tc>
        <w:tc>
          <w:tcPr>
            <w:tcW w:w="6266" w:type="dxa"/>
          </w:tcPr>
          <w:p w:rsidR="00B8524E" w:rsidRPr="00EE2201" w:rsidRDefault="00B8524E" w:rsidP="00B8524E">
            <w:pPr>
              <w:numPr>
                <w:ilvl w:val="0"/>
                <w:numId w:val="6"/>
              </w:numPr>
              <w:snapToGrid w:val="0"/>
              <w:spacing w:line="340" w:lineRule="atLeast"/>
              <w:jc w:val="both"/>
              <w:rPr>
                <w:rFonts w:ascii="標楷體" w:eastAsia="標楷體" w:hAnsi="標楷體"/>
              </w:rPr>
            </w:pPr>
            <w:r w:rsidRPr="00EE2201">
              <w:rPr>
                <w:rFonts w:ascii="標楷體" w:eastAsia="標楷體" w:hAnsi="標楷體" w:hint="eastAsia"/>
              </w:rPr>
              <w:t>「你的好朋友找你打電玩，你似乎很難拒絕；但是，如果繼續用太多時間玩電玩，你也知道會有很多問題發生。怎麼辦？讓老師和同學一起來幫助你。」</w:t>
            </w:r>
          </w:p>
          <w:p w:rsidR="00B8524E" w:rsidRPr="00EE2201" w:rsidRDefault="00B8524E" w:rsidP="00B8524E">
            <w:pPr>
              <w:numPr>
                <w:ilvl w:val="0"/>
                <w:numId w:val="6"/>
              </w:numPr>
              <w:snapToGrid w:val="0"/>
              <w:spacing w:line="340" w:lineRule="atLeast"/>
              <w:jc w:val="both"/>
              <w:rPr>
                <w:rFonts w:ascii="標楷體" w:eastAsia="標楷體" w:hAnsi="標楷體"/>
              </w:rPr>
            </w:pPr>
            <w:r w:rsidRPr="00EE2201">
              <w:rPr>
                <w:rFonts w:ascii="標楷體" w:eastAsia="標楷體" w:hAnsi="標楷體" w:hint="eastAsia"/>
              </w:rPr>
              <w:t>「老師了解你受委屈、很生氣，所以你忍不住罵出三字經；但是，罵完三字經，對你自己、對別人有沒有好處？還是帶來更多麻煩？」</w:t>
            </w:r>
          </w:p>
        </w:tc>
      </w:tr>
      <w:tr w:rsidR="00EE2201" w:rsidRPr="00EE2201" w:rsidTr="006A4C45">
        <w:trPr>
          <w:jc w:val="center"/>
        </w:trPr>
        <w:tc>
          <w:tcPr>
            <w:tcW w:w="3834"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t>告訴學生不能做出某種行為，清楚說明或引導討論不能做的原因。而當他沒有或不再做出該行為時，要儘速且明確地對他沒有或不再做該行為加以稱讚。</w:t>
            </w:r>
          </w:p>
        </w:tc>
        <w:tc>
          <w:tcPr>
            <w:tcW w:w="6266" w:type="dxa"/>
          </w:tcPr>
          <w:p w:rsidR="00B8524E" w:rsidRPr="00EE2201" w:rsidRDefault="00B8524E" w:rsidP="00B8524E">
            <w:pPr>
              <w:numPr>
                <w:ilvl w:val="0"/>
                <w:numId w:val="8"/>
              </w:numPr>
              <w:snapToGrid w:val="0"/>
              <w:spacing w:line="340" w:lineRule="atLeast"/>
              <w:jc w:val="both"/>
              <w:rPr>
                <w:rFonts w:ascii="標楷體" w:eastAsia="標楷體" w:hAnsi="標楷體"/>
              </w:rPr>
            </w:pPr>
            <w:r w:rsidRPr="00EE2201">
              <w:rPr>
                <w:rFonts w:ascii="標楷體" w:eastAsia="標楷體" w:hAnsi="標楷體" w:hint="eastAsia"/>
              </w:rPr>
              <w:t>「上課時，在沒有舉手並被邀請發言時，請你不要講話。」</w:t>
            </w:r>
          </w:p>
          <w:p w:rsidR="00B8524E" w:rsidRPr="00EE2201" w:rsidRDefault="00B8524E" w:rsidP="006A4C45">
            <w:pPr>
              <w:snapToGrid w:val="0"/>
              <w:spacing w:line="340" w:lineRule="atLeast"/>
              <w:ind w:leftChars="306" w:left="734"/>
              <w:jc w:val="both"/>
              <w:rPr>
                <w:rFonts w:ascii="標楷體" w:eastAsia="標楷體" w:hAnsi="標楷體"/>
              </w:rPr>
            </w:pPr>
            <w:r w:rsidRPr="00EE2201">
              <w:rPr>
                <w:rFonts w:ascii="標楷體" w:eastAsia="標楷體" w:hAnsi="標楷體" w:hint="eastAsia"/>
              </w:rPr>
              <w:t>「因為如果你講話，老師講課的時間就不夠，老師也會分心，課就講不完或講不清楚，同學可能聽不懂。」</w:t>
            </w:r>
          </w:p>
          <w:p w:rsidR="00B8524E" w:rsidRPr="00EE2201" w:rsidRDefault="00B8524E" w:rsidP="006A4C45">
            <w:pPr>
              <w:snapToGrid w:val="0"/>
              <w:spacing w:line="340" w:lineRule="atLeast"/>
              <w:ind w:leftChars="306" w:left="734"/>
              <w:jc w:val="both"/>
              <w:rPr>
                <w:rFonts w:ascii="標楷體" w:eastAsia="標楷體" w:hAnsi="標楷體"/>
              </w:rPr>
            </w:pPr>
            <w:r w:rsidRPr="00EE2201">
              <w:rPr>
                <w:rFonts w:ascii="標楷體" w:eastAsia="標楷體" w:hAnsi="標楷體" w:hint="eastAsia"/>
              </w:rPr>
              <w:t>「想想看，如果你很想聽課，却有同學不斷講話，你會受到什麼影響？」</w:t>
            </w:r>
          </w:p>
          <w:p w:rsidR="00B8524E" w:rsidRPr="00EE2201" w:rsidRDefault="00B8524E" w:rsidP="006A4C45">
            <w:pPr>
              <w:snapToGrid w:val="0"/>
              <w:spacing w:line="340" w:lineRule="atLeast"/>
              <w:ind w:leftChars="306" w:left="734"/>
              <w:jc w:val="both"/>
              <w:rPr>
                <w:rFonts w:ascii="標楷體" w:eastAsia="標楷體" w:hAnsi="標楷體"/>
              </w:rPr>
            </w:pPr>
            <w:r w:rsidRPr="00EE2201">
              <w:rPr>
                <w:rFonts w:ascii="標楷體" w:eastAsia="標楷體" w:hAnsi="標楷體" w:hint="eastAsia"/>
              </w:rPr>
              <w:t>「以前你上課常隨便講話，但今天你沒有隨便講話，你很有禮貌（或很會替別人著想）。」</w:t>
            </w:r>
          </w:p>
          <w:p w:rsidR="00B8524E" w:rsidRPr="00EE2201" w:rsidRDefault="00B8524E" w:rsidP="00B8524E">
            <w:pPr>
              <w:numPr>
                <w:ilvl w:val="0"/>
                <w:numId w:val="8"/>
              </w:numPr>
              <w:snapToGrid w:val="0"/>
              <w:spacing w:line="340" w:lineRule="atLeast"/>
              <w:jc w:val="both"/>
              <w:rPr>
                <w:rFonts w:ascii="標楷體" w:eastAsia="標楷體" w:hAnsi="標楷體"/>
              </w:rPr>
            </w:pPr>
            <w:r w:rsidRPr="00EE2201">
              <w:rPr>
                <w:rFonts w:ascii="標楷體" w:eastAsia="標楷體" w:hAnsi="標楷體" w:hint="eastAsia"/>
              </w:rPr>
              <w:t>「學校不再規定你的髮型，但請同學不要只注重做髮型、跟流行，而沒有考慮到花錢、功課、健康、團體形象，要考慮不要給自己或別人添加麻煩。」</w:t>
            </w:r>
          </w:p>
          <w:p w:rsidR="00B8524E" w:rsidRPr="00EE2201" w:rsidRDefault="00B8524E" w:rsidP="006A4C45">
            <w:pPr>
              <w:snapToGrid w:val="0"/>
              <w:spacing w:line="340" w:lineRule="atLeast"/>
              <w:ind w:leftChars="306" w:left="734"/>
              <w:jc w:val="both"/>
              <w:rPr>
                <w:rFonts w:ascii="標楷體" w:eastAsia="標楷體" w:hAnsi="標楷體"/>
              </w:rPr>
            </w:pPr>
            <w:r w:rsidRPr="00EE2201">
              <w:rPr>
                <w:rFonts w:ascii="標楷體" w:eastAsia="標楷體" w:hAnsi="標楷體" w:hint="eastAsia"/>
              </w:rPr>
              <w:t>「想想看，你要如何安排時間與金錢？要花多少金錢、多少時間在髮型上？」</w:t>
            </w:r>
          </w:p>
          <w:p w:rsidR="00B8524E" w:rsidRPr="00EE2201" w:rsidRDefault="00B8524E" w:rsidP="006A4C45">
            <w:pPr>
              <w:snapToGrid w:val="0"/>
              <w:spacing w:line="340" w:lineRule="atLeast"/>
              <w:ind w:leftChars="306" w:left="734"/>
              <w:jc w:val="both"/>
              <w:rPr>
                <w:rFonts w:ascii="標楷體" w:eastAsia="標楷體" w:hAnsi="標楷體"/>
              </w:rPr>
            </w:pPr>
            <w:r w:rsidRPr="00EE2201">
              <w:rPr>
                <w:rFonts w:ascii="標楷體" w:eastAsia="標楷體" w:hAnsi="標楷體" w:hint="eastAsia"/>
              </w:rPr>
              <w:t>「我們來討論金錢的價值、生命的價值，要把金錢、時間用在什麼事情上比較有意義呢？」</w:t>
            </w:r>
          </w:p>
          <w:p w:rsidR="00B8524E" w:rsidRPr="00EE2201" w:rsidRDefault="00B8524E" w:rsidP="006A4C45">
            <w:pPr>
              <w:snapToGrid w:val="0"/>
              <w:spacing w:line="340" w:lineRule="atLeast"/>
              <w:ind w:leftChars="306" w:left="734"/>
              <w:jc w:val="both"/>
              <w:rPr>
                <w:rFonts w:ascii="標楷體" w:eastAsia="標楷體" w:hAnsi="標楷體"/>
              </w:rPr>
            </w:pPr>
            <w:r w:rsidRPr="00EE2201">
              <w:rPr>
                <w:rFonts w:ascii="標楷體" w:eastAsia="標楷體" w:hAnsi="標楷體" w:hint="eastAsia"/>
              </w:rPr>
              <w:t>「你以前的頭髮很亂，看起來沒有精神，今天的髮型很清爽，看起來很有活力。」</w:t>
            </w:r>
          </w:p>
        </w:tc>
      </w:tr>
      <w:tr w:rsidR="00EE2201" w:rsidRPr="00EE2201" w:rsidTr="006A4C45">
        <w:trPr>
          <w:jc w:val="center"/>
        </w:trPr>
        <w:tc>
          <w:tcPr>
            <w:tcW w:w="3834"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B8524E" w:rsidRPr="00EE2201" w:rsidRDefault="00B8524E" w:rsidP="00B8524E">
            <w:pPr>
              <w:numPr>
                <w:ilvl w:val="0"/>
                <w:numId w:val="9"/>
              </w:numPr>
              <w:snapToGrid w:val="0"/>
              <w:spacing w:line="340" w:lineRule="atLeast"/>
              <w:jc w:val="both"/>
              <w:rPr>
                <w:rFonts w:ascii="標楷體" w:eastAsia="標楷體" w:hAnsi="標楷體"/>
              </w:rPr>
            </w:pPr>
            <w:r w:rsidRPr="00EE2201">
              <w:rPr>
                <w:rFonts w:ascii="標楷體" w:eastAsia="標楷體" w:hAnsi="標楷體" w:hint="eastAsia"/>
              </w:rPr>
              <w:t>「當你要講話時，請你注意場合與發言程序。」</w:t>
            </w:r>
          </w:p>
          <w:p w:rsidR="00B8524E" w:rsidRPr="00EE2201" w:rsidRDefault="00B8524E" w:rsidP="006A4C45">
            <w:pPr>
              <w:snapToGrid w:val="0"/>
              <w:spacing w:line="340" w:lineRule="atLeast"/>
              <w:ind w:leftChars="306" w:left="734"/>
              <w:jc w:val="both"/>
              <w:rPr>
                <w:rFonts w:ascii="標楷體" w:eastAsia="標楷體" w:hAnsi="標楷體"/>
              </w:rPr>
            </w:pPr>
            <w:r w:rsidRPr="00EE2201">
              <w:rPr>
                <w:rFonts w:ascii="標楷體" w:eastAsia="標楷體" w:hAnsi="標楷體" w:hint="eastAsia"/>
              </w:rPr>
              <w:t>「如果在老師講課時，每個同學都可以任意講話，你認為這樣好嗎？有什麼壞處？相反地，如果大家都能不隨便講話，則有什麼好處、壞處呢？」</w:t>
            </w:r>
          </w:p>
          <w:p w:rsidR="00B8524E" w:rsidRPr="00EE2201" w:rsidRDefault="00B8524E" w:rsidP="006A4C45">
            <w:pPr>
              <w:snapToGrid w:val="0"/>
              <w:spacing w:line="340" w:lineRule="atLeast"/>
              <w:ind w:leftChars="305" w:left="732" w:firstLine="2"/>
              <w:jc w:val="both"/>
              <w:rPr>
                <w:rFonts w:ascii="標楷體" w:eastAsia="標楷體" w:hAnsi="標楷體"/>
              </w:rPr>
            </w:pPr>
            <w:r w:rsidRPr="00EE2201">
              <w:rPr>
                <w:rFonts w:ascii="標楷體" w:eastAsia="標楷體" w:hAnsi="標楷體" w:hint="eastAsia"/>
              </w:rPr>
              <w:t>「○○同學要講話時，會先舉手問老師，很有禮貌；○○同學，在老師一開始上課，就不再講話，會很認真地看著老師，讓老師很高興，很想好好教給你們最好的！」</w:t>
            </w:r>
          </w:p>
          <w:p w:rsidR="00B8524E" w:rsidRPr="00EE2201" w:rsidRDefault="00B8524E" w:rsidP="00B8524E">
            <w:pPr>
              <w:numPr>
                <w:ilvl w:val="0"/>
                <w:numId w:val="9"/>
              </w:numPr>
              <w:snapToGrid w:val="0"/>
              <w:spacing w:line="340" w:lineRule="atLeast"/>
              <w:jc w:val="both"/>
              <w:rPr>
                <w:rFonts w:ascii="標楷體" w:eastAsia="標楷體" w:hAnsi="標楷體"/>
              </w:rPr>
            </w:pPr>
            <w:r w:rsidRPr="00EE2201">
              <w:rPr>
                <w:rFonts w:ascii="標楷體" w:eastAsia="標楷體" w:hAnsi="標楷體" w:hint="eastAsia"/>
              </w:rPr>
              <w:t>「我們要出國交流，對方國家很重視禮節與服裝儀容，並且要求整齊，請同學剪好頭髮。」</w:t>
            </w:r>
          </w:p>
          <w:p w:rsidR="00B8524E" w:rsidRPr="00EE2201" w:rsidRDefault="00B8524E" w:rsidP="006A4C45">
            <w:pPr>
              <w:snapToGrid w:val="0"/>
              <w:spacing w:line="340" w:lineRule="atLeast"/>
              <w:ind w:leftChars="306" w:left="734"/>
              <w:jc w:val="both"/>
              <w:rPr>
                <w:rFonts w:ascii="標楷體" w:eastAsia="標楷體" w:hAnsi="標楷體"/>
              </w:rPr>
            </w:pPr>
            <w:r w:rsidRPr="00EE2201">
              <w:rPr>
                <w:rFonts w:ascii="標楷體" w:eastAsia="標楷體" w:hAnsi="標楷體" w:hint="eastAsia"/>
              </w:rPr>
              <w:t>「我們要出國交流，對方要求短髮、整齊，如果我們不按照對方的要求，後果是什麼，我們要怎麼做比較好？是入境隨俗？或不再去交流？各有何優缺點？什麼樣的決定比較好？」</w:t>
            </w:r>
          </w:p>
          <w:p w:rsidR="00B8524E" w:rsidRPr="00EE2201" w:rsidRDefault="00B8524E" w:rsidP="006A4C45">
            <w:pPr>
              <w:snapToGrid w:val="0"/>
              <w:spacing w:line="340" w:lineRule="atLeast"/>
              <w:ind w:leftChars="306" w:left="734"/>
              <w:jc w:val="both"/>
              <w:rPr>
                <w:rFonts w:ascii="標楷體" w:eastAsia="標楷體" w:hAnsi="標楷體"/>
              </w:rPr>
            </w:pPr>
          </w:p>
        </w:tc>
      </w:tr>
      <w:tr w:rsidR="00EE2201" w:rsidRPr="00EE2201" w:rsidTr="006A4C45">
        <w:trPr>
          <w:jc w:val="center"/>
        </w:trPr>
        <w:tc>
          <w:tcPr>
            <w:tcW w:w="3834"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t>利用討論、影片故事或案例討論、角色演練及經驗分享，協助學生去了解不同行為的後果（對自己或他人的正負向影響），因而認同行為能</w:t>
            </w:r>
            <w:r w:rsidRPr="00EE2201">
              <w:rPr>
                <w:rFonts w:ascii="標楷體" w:eastAsia="標楷體" w:hAnsi="標楷體" w:hint="eastAsia"/>
              </w:rPr>
              <w:lastRenderedPageBreak/>
              <w:t>做或不能做及其理由，以協助孩子學會自我管理。</w:t>
            </w:r>
          </w:p>
        </w:tc>
        <w:tc>
          <w:tcPr>
            <w:tcW w:w="6266"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lastRenderedPageBreak/>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EE2201" w:rsidRPr="00EE2201" w:rsidTr="006A4C45">
        <w:trPr>
          <w:jc w:val="center"/>
        </w:trPr>
        <w:tc>
          <w:tcPr>
            <w:tcW w:w="3834"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lastRenderedPageBreak/>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B8524E" w:rsidRPr="00EE2201" w:rsidRDefault="00B8524E" w:rsidP="006A4C45">
            <w:pPr>
              <w:tabs>
                <w:tab w:val="num" w:pos="758"/>
                <w:tab w:val="num" w:pos="1935"/>
              </w:tabs>
              <w:snapToGrid w:val="0"/>
              <w:spacing w:line="340" w:lineRule="atLeast"/>
              <w:jc w:val="both"/>
              <w:rPr>
                <w:rFonts w:ascii="標楷體" w:eastAsia="標楷體" w:hAnsi="標楷體"/>
              </w:rPr>
            </w:pPr>
            <w:r w:rsidRPr="00EE2201">
              <w:rPr>
                <w:rFonts w:ascii="標楷體" w:eastAsia="標楷體" w:hAnsi="標楷體" w:hint="eastAsia"/>
              </w:rPr>
              <w:t>「你可以繼續每天打電玩打到半夜；但對你的身體、功課以及你和爸媽的關係有什麼壞處？如果你能節制與安排玩電玩的時間，對你有什麼好處？」</w:t>
            </w:r>
          </w:p>
          <w:p w:rsidR="00B8524E" w:rsidRPr="00EE2201" w:rsidRDefault="00B8524E" w:rsidP="006A4C45">
            <w:pPr>
              <w:tabs>
                <w:tab w:val="num" w:pos="3015"/>
              </w:tabs>
              <w:snapToGrid w:val="0"/>
              <w:spacing w:line="340" w:lineRule="atLeast"/>
              <w:jc w:val="both"/>
              <w:rPr>
                <w:rFonts w:ascii="標楷體" w:eastAsia="標楷體" w:hAnsi="標楷體"/>
              </w:rPr>
            </w:pPr>
            <w:r w:rsidRPr="00EE2201">
              <w:rPr>
                <w:rFonts w:ascii="標楷體" w:eastAsia="標楷體" w:hAnsi="標楷體" w:hint="eastAsia"/>
              </w:rPr>
              <w:t>「玩電玩有什麼好處？這些好處是不是用其他的活動或做其他事情可以取代？」</w:t>
            </w:r>
          </w:p>
          <w:p w:rsidR="00B8524E" w:rsidRPr="00EE2201" w:rsidRDefault="00B8524E" w:rsidP="006A4C45">
            <w:pPr>
              <w:tabs>
                <w:tab w:val="num" w:pos="3015"/>
              </w:tabs>
              <w:snapToGrid w:val="0"/>
              <w:spacing w:line="340" w:lineRule="atLeast"/>
              <w:jc w:val="both"/>
              <w:rPr>
                <w:rFonts w:ascii="標楷體" w:eastAsia="標楷體" w:hAnsi="標楷體"/>
              </w:rPr>
            </w:pPr>
            <w:r w:rsidRPr="00EE2201">
              <w:rPr>
                <w:rFonts w:ascii="標楷體" w:eastAsia="標楷體" w:hAnsi="標楷體" w:hint="eastAsia"/>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EE2201" w:rsidRPr="00EE2201" w:rsidTr="006A4C45">
        <w:trPr>
          <w:jc w:val="center"/>
        </w:trPr>
        <w:tc>
          <w:tcPr>
            <w:tcW w:w="3834"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t>注意孩子所做事情的多元面向，在對負向行為給予指正前，可先對正向行為給予稱讚，以促進師生正向關係，可增加學生對負向行為的改變動機。</w:t>
            </w:r>
          </w:p>
        </w:tc>
        <w:tc>
          <w:tcPr>
            <w:tcW w:w="6266" w:type="dxa"/>
          </w:tcPr>
          <w:p w:rsidR="00B8524E" w:rsidRPr="00EE2201" w:rsidRDefault="00B8524E" w:rsidP="00B8524E">
            <w:pPr>
              <w:numPr>
                <w:ilvl w:val="0"/>
                <w:numId w:val="7"/>
              </w:numPr>
              <w:snapToGrid w:val="0"/>
              <w:spacing w:line="340" w:lineRule="atLeast"/>
              <w:jc w:val="both"/>
              <w:rPr>
                <w:rFonts w:ascii="標楷體" w:eastAsia="標楷體" w:hAnsi="標楷體"/>
              </w:rPr>
            </w:pPr>
            <w:r w:rsidRPr="00EE2201">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B8524E" w:rsidRPr="00EE2201" w:rsidRDefault="00B8524E" w:rsidP="00B8524E">
            <w:pPr>
              <w:numPr>
                <w:ilvl w:val="0"/>
                <w:numId w:val="7"/>
              </w:numPr>
              <w:snapToGrid w:val="0"/>
              <w:spacing w:line="340" w:lineRule="atLeast"/>
              <w:jc w:val="both"/>
              <w:rPr>
                <w:rFonts w:ascii="標楷體" w:eastAsia="標楷體" w:hAnsi="標楷體"/>
              </w:rPr>
            </w:pPr>
            <w:r w:rsidRPr="00EE2201">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「關於你亂貼海報這件事，老師了解你想表達你的意見，這是很好的，你也很有創意；但是，你不依規定貼海報，可能會使校園凌亂，而且也違規了；是否可用別的方法來表達意見與創意而不違規？」</w:t>
            </w:r>
          </w:p>
        </w:tc>
      </w:tr>
      <w:tr w:rsidR="00EE2201" w:rsidRPr="00EE2201" w:rsidTr="006A4C45">
        <w:trPr>
          <w:jc w:val="center"/>
        </w:trPr>
        <w:tc>
          <w:tcPr>
            <w:tcW w:w="3834"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t>針對不對的行為或不好的行為加以糾正；但也要具體告訴學生是「某行為不好或不對」，不是「孩子整個人不好」。</w:t>
            </w:r>
          </w:p>
        </w:tc>
        <w:tc>
          <w:tcPr>
            <w:tcW w:w="6266" w:type="dxa"/>
          </w:tcPr>
          <w:p w:rsidR="00B8524E" w:rsidRPr="00EE2201" w:rsidRDefault="00B8524E" w:rsidP="006A4C45">
            <w:pPr>
              <w:snapToGrid w:val="0"/>
              <w:spacing w:line="340" w:lineRule="atLeast"/>
              <w:jc w:val="both"/>
              <w:rPr>
                <w:rFonts w:ascii="標楷體" w:eastAsia="標楷體" w:hAnsi="標楷體"/>
              </w:rPr>
            </w:pPr>
            <w:r w:rsidRPr="00EE2201">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rsidR="0090220C" w:rsidRDefault="00FA1BE2">
      <w:pPr>
        <w:rPr>
          <w:rFonts w:ascii="標楷體" w:eastAsia="標楷體" w:hAnsi="標楷體"/>
          <w:sz w:val="23"/>
          <w:szCs w:val="23"/>
        </w:rPr>
      </w:pPr>
      <w:r w:rsidRPr="00EE2201">
        <w:rPr>
          <w:rFonts w:ascii="標楷體" w:eastAsia="標楷體" w:hAnsi="標楷體" w:hint="eastAsia"/>
          <w:sz w:val="23"/>
          <w:szCs w:val="23"/>
        </w:rPr>
        <w:t xml:space="preserve"> </w:t>
      </w:r>
    </w:p>
    <w:p w:rsidR="00F87BA9" w:rsidRPr="00EE2201" w:rsidRDefault="00FA1BE2">
      <w:pPr>
        <w:rPr>
          <w:rFonts w:ascii="標楷體" w:eastAsia="標楷體" w:hAnsi="標楷體"/>
          <w:sz w:val="23"/>
          <w:szCs w:val="23"/>
        </w:rPr>
      </w:pPr>
      <w:r w:rsidRPr="00EE2201">
        <w:rPr>
          <w:rFonts w:ascii="標楷體" w:eastAsia="標楷體" w:hAnsi="標楷體" w:hint="eastAsia"/>
          <w:sz w:val="23"/>
          <w:szCs w:val="23"/>
        </w:rPr>
        <w:t xml:space="preserve"> 附表二、適當之正向管教措施</w:t>
      </w:r>
    </w:p>
    <w:tbl>
      <w:tblPr>
        <w:tblStyle w:val="ab"/>
        <w:tblW w:w="0" w:type="auto"/>
        <w:tblInd w:w="137" w:type="dxa"/>
        <w:tblLook w:val="04A0" w:firstRow="1" w:lastRow="0" w:firstColumn="1" w:lastColumn="0" w:noHBand="0" w:noVBand="1"/>
      </w:tblPr>
      <w:tblGrid>
        <w:gridCol w:w="3969"/>
        <w:gridCol w:w="6237"/>
      </w:tblGrid>
      <w:tr w:rsidR="00EE2201" w:rsidRPr="00EE2201" w:rsidTr="00247D2F">
        <w:tc>
          <w:tcPr>
            <w:tcW w:w="3969" w:type="dxa"/>
          </w:tcPr>
          <w:p w:rsidR="00F87BA9" w:rsidRPr="00EE2201" w:rsidRDefault="00F87BA9" w:rsidP="00F87BA9">
            <w:pPr>
              <w:pStyle w:val="Default"/>
              <w:rPr>
                <w:rFonts w:eastAsia="標楷體"/>
                <w:color w:val="auto"/>
                <w:sz w:val="23"/>
                <w:szCs w:val="23"/>
              </w:rPr>
            </w:pPr>
            <w:r w:rsidRPr="00EE2201">
              <w:rPr>
                <w:rFonts w:eastAsia="標楷體" w:hint="eastAsia"/>
                <w:color w:val="auto"/>
                <w:sz w:val="23"/>
                <w:szCs w:val="23"/>
              </w:rPr>
              <w:t>正向管教措施</w:t>
            </w:r>
          </w:p>
        </w:tc>
        <w:tc>
          <w:tcPr>
            <w:tcW w:w="6237" w:type="dxa"/>
          </w:tcPr>
          <w:p w:rsidR="00F87BA9" w:rsidRPr="00EE2201" w:rsidRDefault="00F87BA9" w:rsidP="00F87BA9">
            <w:pPr>
              <w:pStyle w:val="Default"/>
              <w:rPr>
                <w:rFonts w:eastAsia="標楷體"/>
                <w:color w:val="auto"/>
                <w:sz w:val="23"/>
                <w:szCs w:val="23"/>
              </w:rPr>
            </w:pPr>
            <w:r w:rsidRPr="00EE2201">
              <w:rPr>
                <w:rFonts w:eastAsia="標楷體" w:hint="eastAsia"/>
                <w:color w:val="auto"/>
                <w:sz w:val="23"/>
                <w:szCs w:val="23"/>
              </w:rPr>
              <w:t>例示</w:t>
            </w:r>
          </w:p>
        </w:tc>
      </w:tr>
      <w:tr w:rsidR="00EE2201" w:rsidRPr="00EE2201" w:rsidTr="00247D2F">
        <w:tc>
          <w:tcPr>
            <w:tcW w:w="3969" w:type="dxa"/>
          </w:tcPr>
          <w:p w:rsidR="00F87BA9" w:rsidRPr="00EE2201" w:rsidRDefault="00F87BA9" w:rsidP="00F87BA9">
            <w:pPr>
              <w:pStyle w:val="Default"/>
              <w:rPr>
                <w:rFonts w:eastAsia="標楷體"/>
                <w:color w:val="auto"/>
                <w:sz w:val="23"/>
                <w:szCs w:val="23"/>
              </w:rPr>
            </w:pPr>
            <w:r w:rsidRPr="00EE2201">
              <w:rPr>
                <w:rFonts w:eastAsia="標楷體" w:hint="eastAsia"/>
                <w:color w:val="auto"/>
                <w:sz w:val="23"/>
                <w:szCs w:val="23"/>
              </w:rPr>
              <w:t>與學生溝通時，先以「同理心」技巧了解學生，也讓學生覺得被了解後，再給予指正、建議。</w:t>
            </w:r>
          </w:p>
        </w:tc>
        <w:tc>
          <w:tcPr>
            <w:tcW w:w="6237" w:type="dxa"/>
          </w:tcPr>
          <w:p w:rsidR="00F87BA9" w:rsidRPr="00EE2201" w:rsidRDefault="00F87BA9" w:rsidP="00F87BA9">
            <w:pPr>
              <w:pStyle w:val="Default"/>
              <w:rPr>
                <w:rFonts w:eastAsia="標楷體"/>
                <w:color w:val="auto"/>
                <w:sz w:val="23"/>
                <w:szCs w:val="23"/>
              </w:rPr>
            </w:pPr>
            <w:r w:rsidRPr="00EE2201">
              <w:rPr>
                <w:rFonts w:eastAsia="標楷體" w:hint="eastAsia"/>
                <w:color w:val="auto"/>
                <w:sz w:val="23"/>
                <w:szCs w:val="23"/>
              </w:rPr>
              <w:t>一、「你的好朋友找你打電玩，你似乎很難拒絕；但是，如果繼續用太多時間玩電玩，你也知道會有很多問題發生。怎麼辦？讓老師和同學一起來幫助你。」</w:t>
            </w:r>
          </w:p>
          <w:p w:rsidR="00F87BA9" w:rsidRPr="00EE2201" w:rsidRDefault="00F87BA9" w:rsidP="00F87BA9">
            <w:pPr>
              <w:rPr>
                <w:rFonts w:ascii="標楷體" w:eastAsia="標楷體" w:hAnsi="標楷體"/>
              </w:rPr>
            </w:pPr>
            <w:r w:rsidRPr="00EE2201">
              <w:rPr>
                <w:rFonts w:ascii="標楷體" w:eastAsia="標楷體" w:hAnsi="標楷體" w:hint="eastAsia"/>
                <w:sz w:val="23"/>
                <w:szCs w:val="23"/>
              </w:rPr>
              <w:t>二、「老師了解你受委屈、很生氣，所以你忍不住罵出三字經；但是，罵完三字經，對你自己、對別人有沒有好處？還是帶來更多麻煩？」</w:t>
            </w:r>
          </w:p>
        </w:tc>
      </w:tr>
      <w:tr w:rsidR="00EE2201" w:rsidRPr="00EE2201" w:rsidTr="00247D2F">
        <w:tc>
          <w:tcPr>
            <w:tcW w:w="3969" w:type="dxa"/>
          </w:tcPr>
          <w:p w:rsidR="00F87BA9" w:rsidRPr="00EE2201" w:rsidRDefault="00F87BA9" w:rsidP="00F87BA9">
            <w:pPr>
              <w:pStyle w:val="Default"/>
              <w:rPr>
                <w:rFonts w:eastAsia="標楷體"/>
                <w:color w:val="auto"/>
                <w:sz w:val="23"/>
                <w:szCs w:val="23"/>
              </w:rPr>
            </w:pPr>
            <w:r w:rsidRPr="00EE2201">
              <w:rPr>
                <w:rFonts w:eastAsia="標楷體" w:hint="eastAsia"/>
                <w:color w:val="auto"/>
                <w:sz w:val="23"/>
                <w:szCs w:val="23"/>
              </w:rPr>
              <w:t>告訴學生不能做出某種行為，清楚說明或引導討論不能做的原因。而當他不再做出該行為時，要儘速且明確地對他不再做該行為加以稱讚。</w:t>
            </w:r>
          </w:p>
        </w:tc>
        <w:tc>
          <w:tcPr>
            <w:tcW w:w="6237" w:type="dxa"/>
          </w:tcPr>
          <w:p w:rsidR="00F87BA9" w:rsidRPr="00EE2201" w:rsidRDefault="00F87BA9" w:rsidP="00F87BA9">
            <w:pPr>
              <w:pStyle w:val="Default"/>
              <w:rPr>
                <w:rFonts w:eastAsia="標楷體"/>
                <w:color w:val="auto"/>
                <w:sz w:val="23"/>
                <w:szCs w:val="23"/>
              </w:rPr>
            </w:pPr>
            <w:r w:rsidRPr="00EE2201">
              <w:rPr>
                <w:rFonts w:eastAsia="標楷體" w:hint="eastAsia"/>
                <w:color w:val="auto"/>
                <w:sz w:val="23"/>
                <w:szCs w:val="23"/>
              </w:rPr>
              <w:t>「上課時，在沒有舉手並被邀請發言時，請你不要講話。」</w:t>
            </w:r>
          </w:p>
          <w:p w:rsidR="00F87BA9" w:rsidRPr="00EE2201" w:rsidRDefault="00F87BA9" w:rsidP="00F87BA9">
            <w:pPr>
              <w:pStyle w:val="Default"/>
              <w:rPr>
                <w:rFonts w:eastAsia="標楷體"/>
                <w:color w:val="auto"/>
                <w:sz w:val="23"/>
                <w:szCs w:val="23"/>
              </w:rPr>
            </w:pPr>
            <w:r w:rsidRPr="00EE2201">
              <w:rPr>
                <w:rFonts w:eastAsia="標楷體" w:hint="eastAsia"/>
                <w:color w:val="auto"/>
                <w:sz w:val="23"/>
                <w:szCs w:val="23"/>
              </w:rPr>
              <w:t>「因為如果你講話，老師講課的時間就不夠，老師也會分心，課就會講不完或講不清楚，同學可能聽不懂。」</w:t>
            </w:r>
          </w:p>
          <w:p w:rsidR="00F87BA9" w:rsidRPr="00EE2201" w:rsidRDefault="00F87BA9" w:rsidP="00F87BA9">
            <w:pPr>
              <w:pStyle w:val="Default"/>
              <w:rPr>
                <w:rFonts w:eastAsia="標楷體"/>
                <w:color w:val="auto"/>
                <w:sz w:val="23"/>
                <w:szCs w:val="23"/>
              </w:rPr>
            </w:pPr>
            <w:r w:rsidRPr="00EE2201">
              <w:rPr>
                <w:rFonts w:eastAsia="標楷體" w:hint="eastAsia"/>
                <w:color w:val="auto"/>
                <w:sz w:val="23"/>
                <w:szCs w:val="23"/>
              </w:rPr>
              <w:t>「想想看，如果你很想聽課，却有同學不斷講話，你會受到什麼影響？」</w:t>
            </w:r>
          </w:p>
          <w:p w:rsidR="00F87BA9" w:rsidRPr="00EE2201" w:rsidRDefault="00F87BA9" w:rsidP="00F87BA9">
            <w:pPr>
              <w:rPr>
                <w:rFonts w:ascii="標楷體" w:eastAsia="標楷體" w:hAnsi="標楷體"/>
              </w:rPr>
            </w:pPr>
            <w:r w:rsidRPr="00EE2201">
              <w:rPr>
                <w:rFonts w:ascii="標楷體" w:eastAsia="標楷體" w:hAnsi="標楷體" w:hint="eastAsia"/>
                <w:sz w:val="23"/>
                <w:szCs w:val="23"/>
              </w:rPr>
              <w:t>「以前你上課常隨便講話，但今天你沒有隨便講話，你很有禮貌（或很會替別人著想）。」</w:t>
            </w:r>
          </w:p>
        </w:tc>
      </w:tr>
      <w:tr w:rsidR="0090220C" w:rsidRPr="00EE2201" w:rsidTr="007702D5">
        <w:trPr>
          <w:trHeight w:val="355"/>
        </w:trPr>
        <w:tc>
          <w:tcPr>
            <w:tcW w:w="3969"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lastRenderedPageBreak/>
              <w:t>正向管教措施</w:t>
            </w:r>
          </w:p>
        </w:tc>
        <w:tc>
          <w:tcPr>
            <w:tcW w:w="6237"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例示</w:t>
            </w:r>
          </w:p>
        </w:tc>
      </w:tr>
      <w:tr w:rsidR="0090220C" w:rsidRPr="00EE2201" w:rsidTr="00247D2F">
        <w:trPr>
          <w:trHeight w:val="2160"/>
        </w:trPr>
        <w:tc>
          <w:tcPr>
            <w:tcW w:w="3969"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行為及其原因外，也要具體引導學生去做某種良好行為，並且具體說明原因或引導學生討論要做這種好行為的原因，並且，當他表現該行為時，明確地對他的行為加以稱讚。</w:t>
            </w:r>
          </w:p>
        </w:tc>
        <w:tc>
          <w:tcPr>
            <w:tcW w:w="6237"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「如果老師講課時，每個同學都可以任意講話，你認為這樣好嗎？有什麼壞處？相反地，如果大家都能不隨便講話，則有什麼好處、壞處呢？」</w:t>
            </w:r>
          </w:p>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「○○同學要講話時，會先舉手問老師，很有禮貌；○○同學，在老師開始上課後，就不再講話，會很認真地看著老師，讓老師很高興，很想好好教給你們最好的！」</w:t>
            </w:r>
          </w:p>
        </w:tc>
      </w:tr>
      <w:tr w:rsidR="0090220C" w:rsidRPr="00EE2201" w:rsidTr="00247D2F">
        <w:tc>
          <w:tcPr>
            <w:tcW w:w="3969"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利用討論、影片故事或案例討論、角色演練及經驗分享，協助學生了解不同行為的後果（對自己或他人的正負向影響），因而認同行為能做或不能做及其理由，以協助學生學會自我管理。</w:t>
            </w:r>
          </w:p>
        </w:tc>
        <w:tc>
          <w:tcPr>
            <w:tcW w:w="6237"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 xml:space="preserve"> </w:t>
            </w:r>
          </w:p>
          <w:p w:rsidR="0090220C" w:rsidRPr="00EE2201" w:rsidRDefault="0090220C" w:rsidP="0090220C">
            <w:pPr>
              <w:pStyle w:val="Default"/>
              <w:rPr>
                <w:rFonts w:eastAsia="標楷體"/>
                <w:color w:val="auto"/>
                <w:sz w:val="23"/>
                <w:szCs w:val="23"/>
              </w:rPr>
            </w:pPr>
          </w:p>
        </w:tc>
      </w:tr>
      <w:tr w:rsidR="0090220C" w:rsidRPr="00EE2201" w:rsidTr="00247D2F">
        <w:tc>
          <w:tcPr>
            <w:tcW w:w="3969"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用詢問句啟發學生思考行為的後果（對自己或對他人的短期與長期好處與壞處），以增加學生對行為的自我控制能力；並給予學生抉擇權，用詢問句與稱讚來鼓勵學生做出理性的抉擇，以鼓勵學生的自主管理。</w:t>
            </w:r>
          </w:p>
        </w:tc>
        <w:tc>
          <w:tcPr>
            <w:tcW w:w="6237"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「你可以繼續每天打電玩打到半夜；但對你的身體、功課以及你和爸媽的關係有什麼壞處？如果你能節制與安排玩電玩的時間，對你有什麼好處？」</w:t>
            </w:r>
          </w:p>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「玩電玩有什麼好處？這些好處可不可以用其他的活動或做其他事情取代？」</w:t>
            </w:r>
          </w:p>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p w:rsidR="0090220C" w:rsidRPr="00EE2201" w:rsidRDefault="0090220C" w:rsidP="0090220C">
            <w:pPr>
              <w:pStyle w:val="Default"/>
              <w:rPr>
                <w:rFonts w:eastAsia="標楷體"/>
                <w:color w:val="auto"/>
                <w:sz w:val="23"/>
                <w:szCs w:val="23"/>
              </w:rPr>
            </w:pPr>
          </w:p>
        </w:tc>
      </w:tr>
      <w:tr w:rsidR="0090220C" w:rsidRPr="00EE2201" w:rsidTr="00247D2F">
        <w:tc>
          <w:tcPr>
            <w:tcW w:w="3969"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注意學生所做事情的多元面向，在對負向行為給予指正前，可先對正向行為給予稱讚，以促進師生正向關係，可增加學生對負向行為的改變動機。</w:t>
            </w:r>
          </w:p>
        </w:tc>
        <w:tc>
          <w:tcPr>
            <w:tcW w:w="6237"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一、「關於你大聲叫罵同學、罵學校這件事，老師可以了解你對同學、學校很關心，這是很好的，以後你還是要繼續關心同學！但是，你的方法是不當的，可能會傷害別人，可能會使別人討厭你，也會違反校規，可不可以改用別的方法來表達你的關心或你的生氣？」</w:t>
            </w:r>
          </w:p>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二、「關於你亂貼海報這件事，老師了解你想表達意見，這是很好的，你也很有創意；但是，你不依規定貼海報，可能會使校園凌亂，而且也違規了；可不可以用別的方法來表達意見與創意而不違規？」</w:t>
            </w:r>
          </w:p>
        </w:tc>
      </w:tr>
      <w:tr w:rsidR="0090220C" w:rsidRPr="00EE2201" w:rsidTr="00247D2F">
        <w:tc>
          <w:tcPr>
            <w:tcW w:w="3969"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針對不對的行為或不好的行為加以糾正；但也要具體告訴學生是「某行為不好或不對」，不是「學生整個人不好」。</w:t>
            </w:r>
          </w:p>
        </w:tc>
        <w:tc>
          <w:tcPr>
            <w:tcW w:w="6237" w:type="dxa"/>
          </w:tcPr>
          <w:p w:rsidR="0090220C" w:rsidRPr="00EE2201" w:rsidRDefault="0090220C" w:rsidP="0090220C">
            <w:pPr>
              <w:pStyle w:val="Default"/>
              <w:rPr>
                <w:rFonts w:eastAsia="標楷體"/>
                <w:color w:val="auto"/>
                <w:sz w:val="23"/>
                <w:szCs w:val="23"/>
              </w:rPr>
            </w:pPr>
            <w:r w:rsidRPr="00EE2201">
              <w:rPr>
                <w:rFonts w:eastAsia="標楷體" w:hint="eastAsia"/>
                <w:color w:val="auto"/>
                <w:sz w:val="23"/>
                <w:szCs w:val="23"/>
              </w:rPr>
              <w:t>「你生氣時容易出手打同學，對自己、對同學都不好；但老師並不認為你整個人都不好，老師了解你有時也會幫一些人的忙；希望你發揮會替別人著想、幫忙別人的優點，以後不再打人。」</w:t>
            </w:r>
          </w:p>
        </w:tc>
      </w:tr>
    </w:tbl>
    <w:p w:rsidR="00FA1BE2" w:rsidRPr="00EE2201" w:rsidRDefault="00FA1BE2">
      <w:pPr>
        <w:rPr>
          <w:rFonts w:ascii="標楷體" w:eastAsia="標楷體" w:hAnsi="標楷體"/>
        </w:rPr>
      </w:pPr>
    </w:p>
    <w:sectPr w:rsidR="00FA1BE2" w:rsidRPr="00EE2201" w:rsidSect="002049C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637" w:rsidRDefault="00C42637" w:rsidP="00B8524E">
      <w:r>
        <w:separator/>
      </w:r>
    </w:p>
  </w:endnote>
  <w:endnote w:type="continuationSeparator" w:id="0">
    <w:p w:rsidR="00C42637" w:rsidRDefault="00C42637" w:rsidP="00B8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637" w:rsidRDefault="00C42637" w:rsidP="00B8524E">
      <w:r>
        <w:separator/>
      </w:r>
    </w:p>
  </w:footnote>
  <w:footnote w:type="continuationSeparator" w:id="0">
    <w:p w:rsidR="00C42637" w:rsidRDefault="00C42637" w:rsidP="00B852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7151"/>
    <w:multiLevelType w:val="hybridMultilevel"/>
    <w:tmpl w:val="F12016A2"/>
    <w:lvl w:ilvl="0" w:tplc="913E66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BD47FB"/>
    <w:multiLevelType w:val="hybridMultilevel"/>
    <w:tmpl w:val="7BA031E4"/>
    <w:lvl w:ilvl="0" w:tplc="4CFE0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
  </w:num>
  <w:num w:numId="3">
    <w:abstractNumId w:val="7"/>
  </w:num>
  <w:num w:numId="4">
    <w:abstractNumId w:val="0"/>
  </w:num>
  <w:num w:numId="5">
    <w:abstractNumId w:val="1"/>
  </w:num>
  <w:num w:numId="6">
    <w:abstractNumId w:val="6"/>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E"/>
    <w:rsid w:val="00037D78"/>
    <w:rsid w:val="00075A0A"/>
    <w:rsid w:val="000F41D3"/>
    <w:rsid w:val="00102B14"/>
    <w:rsid w:val="00127A0F"/>
    <w:rsid w:val="00141753"/>
    <w:rsid w:val="0015392E"/>
    <w:rsid w:val="00154207"/>
    <w:rsid w:val="00157FAE"/>
    <w:rsid w:val="00186435"/>
    <w:rsid w:val="001E4A3F"/>
    <w:rsid w:val="001E5711"/>
    <w:rsid w:val="002049CB"/>
    <w:rsid w:val="002148BD"/>
    <w:rsid w:val="00216565"/>
    <w:rsid w:val="002347DB"/>
    <w:rsid w:val="00242249"/>
    <w:rsid w:val="00247D2F"/>
    <w:rsid w:val="002557B2"/>
    <w:rsid w:val="002C1FB0"/>
    <w:rsid w:val="00314AFB"/>
    <w:rsid w:val="003836B7"/>
    <w:rsid w:val="003B0D1C"/>
    <w:rsid w:val="004053EA"/>
    <w:rsid w:val="00412467"/>
    <w:rsid w:val="004152D6"/>
    <w:rsid w:val="004248AA"/>
    <w:rsid w:val="004514F0"/>
    <w:rsid w:val="0049100A"/>
    <w:rsid w:val="004A7F39"/>
    <w:rsid w:val="004E4B78"/>
    <w:rsid w:val="00507032"/>
    <w:rsid w:val="00523124"/>
    <w:rsid w:val="005A40E8"/>
    <w:rsid w:val="0060001F"/>
    <w:rsid w:val="0060291F"/>
    <w:rsid w:val="00632F06"/>
    <w:rsid w:val="006A4C45"/>
    <w:rsid w:val="006C4C46"/>
    <w:rsid w:val="006D3358"/>
    <w:rsid w:val="006D359D"/>
    <w:rsid w:val="006E3517"/>
    <w:rsid w:val="00740ACF"/>
    <w:rsid w:val="007702D5"/>
    <w:rsid w:val="007C443A"/>
    <w:rsid w:val="00803405"/>
    <w:rsid w:val="0080548C"/>
    <w:rsid w:val="00824CCE"/>
    <w:rsid w:val="00826E51"/>
    <w:rsid w:val="00841C36"/>
    <w:rsid w:val="008439E7"/>
    <w:rsid w:val="00856ED1"/>
    <w:rsid w:val="00880EB0"/>
    <w:rsid w:val="00887DF0"/>
    <w:rsid w:val="008B2837"/>
    <w:rsid w:val="0090220C"/>
    <w:rsid w:val="0090780D"/>
    <w:rsid w:val="009326DB"/>
    <w:rsid w:val="00952722"/>
    <w:rsid w:val="0098516E"/>
    <w:rsid w:val="00A134E6"/>
    <w:rsid w:val="00A7153E"/>
    <w:rsid w:val="00A83E5F"/>
    <w:rsid w:val="00A92273"/>
    <w:rsid w:val="00AC5EF6"/>
    <w:rsid w:val="00AF70D5"/>
    <w:rsid w:val="00B2062A"/>
    <w:rsid w:val="00B3479A"/>
    <w:rsid w:val="00B51F94"/>
    <w:rsid w:val="00B66ED8"/>
    <w:rsid w:val="00B763D8"/>
    <w:rsid w:val="00B83C04"/>
    <w:rsid w:val="00B8524E"/>
    <w:rsid w:val="00B8577F"/>
    <w:rsid w:val="00BB6DE9"/>
    <w:rsid w:val="00BD5A4D"/>
    <w:rsid w:val="00BD6767"/>
    <w:rsid w:val="00C02F24"/>
    <w:rsid w:val="00C31BE3"/>
    <w:rsid w:val="00C42637"/>
    <w:rsid w:val="00C634BA"/>
    <w:rsid w:val="00C74361"/>
    <w:rsid w:val="00CC7F0B"/>
    <w:rsid w:val="00CE34F1"/>
    <w:rsid w:val="00D702A0"/>
    <w:rsid w:val="00D77C49"/>
    <w:rsid w:val="00DA3FCE"/>
    <w:rsid w:val="00DB503C"/>
    <w:rsid w:val="00DB631D"/>
    <w:rsid w:val="00DC5CB0"/>
    <w:rsid w:val="00DE3B34"/>
    <w:rsid w:val="00DF11F5"/>
    <w:rsid w:val="00E30A92"/>
    <w:rsid w:val="00EB139E"/>
    <w:rsid w:val="00EE082B"/>
    <w:rsid w:val="00EE2201"/>
    <w:rsid w:val="00EF54A4"/>
    <w:rsid w:val="00F22818"/>
    <w:rsid w:val="00F87BA9"/>
    <w:rsid w:val="00FA1BE2"/>
    <w:rsid w:val="00FA431B"/>
    <w:rsid w:val="00FA7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3BBB6D2B-6B73-4216-83B6-A291F71B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0" w:lineRule="atLeast"/>
        <w:ind w:left="113" w:righ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24E"/>
    <w:pPr>
      <w:widowControl w:val="0"/>
      <w:spacing w:line="240" w:lineRule="auto"/>
      <w:ind w:left="0" w:right="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24E"/>
    <w:pPr>
      <w:tabs>
        <w:tab w:val="center" w:pos="4153"/>
        <w:tab w:val="right" w:pos="8306"/>
      </w:tabs>
      <w:snapToGrid w:val="0"/>
    </w:pPr>
    <w:rPr>
      <w:sz w:val="20"/>
      <w:szCs w:val="20"/>
    </w:rPr>
  </w:style>
  <w:style w:type="character" w:customStyle="1" w:styleId="a4">
    <w:name w:val="頁首 字元"/>
    <w:basedOn w:val="a0"/>
    <w:link w:val="a3"/>
    <w:uiPriority w:val="99"/>
    <w:rsid w:val="00B8524E"/>
    <w:rPr>
      <w:sz w:val="20"/>
      <w:szCs w:val="20"/>
    </w:rPr>
  </w:style>
  <w:style w:type="paragraph" w:styleId="a5">
    <w:name w:val="footer"/>
    <w:basedOn w:val="a"/>
    <w:link w:val="a6"/>
    <w:uiPriority w:val="99"/>
    <w:unhideWhenUsed/>
    <w:rsid w:val="00B8524E"/>
    <w:pPr>
      <w:tabs>
        <w:tab w:val="center" w:pos="4153"/>
        <w:tab w:val="right" w:pos="8306"/>
      </w:tabs>
      <w:snapToGrid w:val="0"/>
    </w:pPr>
    <w:rPr>
      <w:sz w:val="20"/>
      <w:szCs w:val="20"/>
    </w:rPr>
  </w:style>
  <w:style w:type="character" w:customStyle="1" w:styleId="a6">
    <w:name w:val="頁尾 字元"/>
    <w:basedOn w:val="a0"/>
    <w:link w:val="a5"/>
    <w:uiPriority w:val="99"/>
    <w:rsid w:val="00B8524E"/>
    <w:rPr>
      <w:sz w:val="20"/>
      <w:szCs w:val="20"/>
    </w:rPr>
  </w:style>
  <w:style w:type="character" w:styleId="a7">
    <w:name w:val="Strong"/>
    <w:qFormat/>
    <w:rsid w:val="00B8524E"/>
    <w:rPr>
      <w:b/>
      <w:bCs/>
    </w:rPr>
  </w:style>
  <w:style w:type="paragraph" w:customStyle="1" w:styleId="Default">
    <w:name w:val="Default"/>
    <w:rsid w:val="00CC7F0B"/>
    <w:pPr>
      <w:widowControl w:val="0"/>
      <w:autoSpaceDE w:val="0"/>
      <w:autoSpaceDN w:val="0"/>
      <w:adjustRightInd w:val="0"/>
      <w:spacing w:line="240" w:lineRule="auto"/>
      <w:ind w:left="0" w:right="0"/>
    </w:pPr>
    <w:rPr>
      <w:rFonts w:ascii="標楷體" w:hAnsi="標楷體" w:cs="標楷體"/>
      <w:color w:val="000000"/>
      <w:kern w:val="0"/>
      <w:szCs w:val="24"/>
    </w:rPr>
  </w:style>
  <w:style w:type="paragraph" w:styleId="a8">
    <w:name w:val="Balloon Text"/>
    <w:basedOn w:val="a"/>
    <w:link w:val="a9"/>
    <w:uiPriority w:val="99"/>
    <w:semiHidden/>
    <w:unhideWhenUsed/>
    <w:rsid w:val="004152D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152D6"/>
    <w:rPr>
      <w:rFonts w:asciiTheme="majorHAnsi" w:eastAsiaTheme="majorEastAsia" w:hAnsiTheme="majorHAnsi" w:cstheme="majorBidi"/>
      <w:sz w:val="18"/>
      <w:szCs w:val="18"/>
    </w:rPr>
  </w:style>
  <w:style w:type="paragraph" w:styleId="aa">
    <w:name w:val="List Paragraph"/>
    <w:basedOn w:val="a"/>
    <w:uiPriority w:val="34"/>
    <w:qFormat/>
    <w:rsid w:val="000F41D3"/>
    <w:pPr>
      <w:ind w:leftChars="200" w:left="480"/>
    </w:pPr>
  </w:style>
  <w:style w:type="table" w:styleId="ab">
    <w:name w:val="Table Grid"/>
    <w:basedOn w:val="a1"/>
    <w:uiPriority w:val="39"/>
    <w:rsid w:val="00F87B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1905</Words>
  <Characters>10864</Characters>
  <Application>Microsoft Office Word</Application>
  <DocSecurity>0</DocSecurity>
  <Lines>90</Lines>
  <Paragraphs>25</Paragraphs>
  <ScaleCrop>false</ScaleCrop>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2</cp:revision>
  <cp:lastPrinted>2024-02-18T08:14:00Z</cp:lastPrinted>
  <dcterms:created xsi:type="dcterms:W3CDTF">2024-02-26T06:08:00Z</dcterms:created>
  <dcterms:modified xsi:type="dcterms:W3CDTF">2024-02-26T06:08:00Z</dcterms:modified>
</cp:coreProperties>
</file>